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F9" w:rsidRPr="00905876" w:rsidRDefault="000376F9" w:rsidP="00905876">
      <w:pPr>
        <w:spacing w:line="6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905876">
        <w:rPr>
          <w:rFonts w:ascii="黑体" w:eastAsia="黑体" w:hAnsi="黑体" w:hint="eastAsia"/>
          <w:b/>
          <w:sz w:val="32"/>
          <w:szCs w:val="32"/>
        </w:rPr>
        <w:t>江苏天</w:t>
      </w:r>
      <w:proofErr w:type="gramStart"/>
      <w:r w:rsidRPr="00905876">
        <w:rPr>
          <w:rFonts w:ascii="黑体" w:eastAsia="黑体" w:hAnsi="黑体" w:hint="eastAsia"/>
          <w:b/>
          <w:sz w:val="32"/>
          <w:szCs w:val="32"/>
        </w:rPr>
        <w:t>士力帝益</w:t>
      </w:r>
      <w:proofErr w:type="gramEnd"/>
      <w:r w:rsidRPr="00905876">
        <w:rPr>
          <w:rFonts w:ascii="黑体" w:eastAsia="黑体" w:hAnsi="黑体" w:hint="eastAsia"/>
          <w:b/>
          <w:sz w:val="32"/>
          <w:szCs w:val="32"/>
        </w:rPr>
        <w:t>药业有限公司</w:t>
      </w:r>
    </w:p>
    <w:p w:rsidR="000376F9" w:rsidRPr="00905876" w:rsidRDefault="0072059D" w:rsidP="00905876">
      <w:pPr>
        <w:spacing w:line="600" w:lineRule="exac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合成</w:t>
      </w:r>
      <w:r w:rsidR="00AB4870">
        <w:rPr>
          <w:rFonts w:ascii="黑体" w:eastAsia="黑体" w:hAnsi="黑体" w:hint="eastAsia"/>
          <w:b/>
          <w:sz w:val="36"/>
          <w:szCs w:val="36"/>
        </w:rPr>
        <w:t>二</w:t>
      </w:r>
      <w:r w:rsidR="000376F9" w:rsidRPr="00E7541B">
        <w:rPr>
          <w:rFonts w:ascii="黑体" w:eastAsia="黑体" w:hAnsi="黑体" w:hint="eastAsia"/>
          <w:b/>
          <w:sz w:val="36"/>
          <w:szCs w:val="36"/>
        </w:rPr>
        <w:t>车间</w:t>
      </w:r>
      <w:proofErr w:type="gramStart"/>
      <w:r w:rsidR="002831C2" w:rsidRPr="00E7541B">
        <w:rPr>
          <w:rFonts w:ascii="黑体" w:eastAsia="黑体" w:hAnsi="黑体"/>
          <w:b/>
          <w:sz w:val="36"/>
          <w:szCs w:val="36"/>
        </w:rPr>
        <w:t>替格列汀</w:t>
      </w:r>
      <w:proofErr w:type="gramEnd"/>
      <w:r w:rsidR="002831C2" w:rsidRPr="00E7541B">
        <w:rPr>
          <w:rFonts w:ascii="黑体" w:eastAsia="黑体" w:hAnsi="黑体"/>
          <w:b/>
          <w:sz w:val="36"/>
          <w:szCs w:val="36"/>
        </w:rPr>
        <w:t>管件</w:t>
      </w:r>
      <w:r w:rsidR="0050098C" w:rsidRPr="00E7541B">
        <w:rPr>
          <w:rFonts w:ascii="黑体" w:eastAsia="黑体" w:hAnsi="黑体" w:hint="eastAsia"/>
          <w:b/>
          <w:sz w:val="36"/>
          <w:szCs w:val="36"/>
        </w:rPr>
        <w:t>内表</w:t>
      </w:r>
      <w:r w:rsidR="0050098C">
        <w:rPr>
          <w:rFonts w:ascii="黑体" w:eastAsia="黑体" w:hAnsi="黑体" w:hint="eastAsia"/>
          <w:b/>
          <w:sz w:val="36"/>
          <w:szCs w:val="36"/>
        </w:rPr>
        <w:t>面喷涂</w:t>
      </w:r>
      <w:r w:rsidR="000376F9" w:rsidRPr="00905876">
        <w:rPr>
          <w:rFonts w:ascii="黑体" w:eastAsia="黑体" w:hAnsi="黑体" w:hint="eastAsia"/>
          <w:b/>
          <w:sz w:val="36"/>
          <w:szCs w:val="36"/>
        </w:rPr>
        <w:t>招标</w:t>
      </w:r>
      <w:r w:rsidR="000376F9" w:rsidRPr="00905876">
        <w:rPr>
          <w:rFonts w:ascii="黑体" w:eastAsia="黑体" w:hAnsi="黑体" w:hint="eastAsia"/>
          <w:b/>
          <w:bCs/>
          <w:color w:val="000000"/>
          <w:sz w:val="36"/>
          <w:szCs w:val="36"/>
        </w:rPr>
        <w:t>文件</w:t>
      </w:r>
    </w:p>
    <w:p w:rsidR="000376F9" w:rsidRPr="005C01F1" w:rsidRDefault="000376F9" w:rsidP="00905876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 w:rsidRPr="005C01F1">
        <w:rPr>
          <w:rFonts w:ascii="黑体" w:eastAsia="黑体" w:hAnsi="黑体"/>
          <w:b/>
          <w:bCs/>
          <w:sz w:val="36"/>
          <w:szCs w:val="36"/>
        </w:rPr>
        <w:t>A</w:t>
      </w:r>
      <w:r w:rsidRPr="005C01F1">
        <w:rPr>
          <w:rFonts w:ascii="黑体" w:eastAsia="黑体" w:hAnsi="黑体" w:hint="eastAsia"/>
          <w:b/>
          <w:bCs/>
          <w:sz w:val="36"/>
          <w:szCs w:val="36"/>
        </w:rPr>
        <w:t>、技术部分</w:t>
      </w:r>
    </w:p>
    <w:p w:rsidR="000376F9" w:rsidRPr="005C01F1" w:rsidRDefault="000376F9" w:rsidP="00B52D8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5C01F1">
        <w:rPr>
          <w:rFonts w:ascii="黑体" w:eastAsia="黑体" w:hAnsi="黑体" w:hint="eastAsia"/>
          <w:b/>
          <w:sz w:val="32"/>
          <w:szCs w:val="32"/>
        </w:rPr>
        <w:t>一、招标范围：</w:t>
      </w:r>
    </w:p>
    <w:p w:rsidR="0050098C" w:rsidRPr="005C01F1" w:rsidRDefault="000376F9" w:rsidP="0050098C">
      <w:pPr>
        <w:tabs>
          <w:tab w:val="left" w:pos="1246"/>
        </w:tabs>
        <w:autoSpaceDE w:val="0"/>
        <w:autoSpaceDN w:val="0"/>
        <w:adjustRightInd w:val="0"/>
        <w:spacing w:line="460" w:lineRule="exact"/>
        <w:jc w:val="left"/>
        <w:rPr>
          <w:bCs/>
          <w:sz w:val="24"/>
        </w:rPr>
      </w:pPr>
      <w:r w:rsidRPr="005C01F1">
        <w:rPr>
          <w:bCs/>
          <w:sz w:val="24"/>
        </w:rPr>
        <w:t>1.1</w:t>
      </w:r>
      <w:r w:rsidRPr="005C01F1">
        <w:rPr>
          <w:rFonts w:hint="eastAsia"/>
          <w:bCs/>
          <w:sz w:val="24"/>
        </w:rPr>
        <w:t>、</w:t>
      </w:r>
      <w:r w:rsidR="0050098C" w:rsidRPr="005C01F1">
        <w:rPr>
          <w:rFonts w:hint="eastAsia"/>
          <w:bCs/>
          <w:sz w:val="24"/>
        </w:rPr>
        <w:t>需要喷涂</w:t>
      </w:r>
      <w:r w:rsidR="00AB4870">
        <w:rPr>
          <w:bCs/>
          <w:sz w:val="24"/>
        </w:rPr>
        <w:t>管件</w:t>
      </w:r>
      <w:r w:rsidR="008F1751">
        <w:rPr>
          <w:rFonts w:hint="eastAsia"/>
          <w:bCs/>
          <w:sz w:val="24"/>
        </w:rPr>
        <w:t>等计</w:t>
      </w:r>
      <w:r w:rsidR="008F1751">
        <w:rPr>
          <w:rFonts w:hint="eastAsia"/>
          <w:bCs/>
          <w:sz w:val="24"/>
        </w:rPr>
        <w:t>35</w:t>
      </w:r>
      <w:r w:rsidR="008F1751">
        <w:rPr>
          <w:rFonts w:hint="eastAsia"/>
          <w:bCs/>
          <w:sz w:val="24"/>
        </w:rPr>
        <w:t>件。</w:t>
      </w:r>
      <w:r w:rsidR="00AF43AC">
        <w:rPr>
          <w:rFonts w:hint="eastAsia"/>
          <w:bCs/>
          <w:sz w:val="24"/>
        </w:rPr>
        <w:t>管件甲供。</w:t>
      </w:r>
      <w:bookmarkStart w:id="0" w:name="_GoBack"/>
      <w:bookmarkEnd w:id="0"/>
    </w:p>
    <w:p w:rsidR="000376F9" w:rsidRDefault="000376F9" w:rsidP="00B52D8A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5C01F1">
        <w:rPr>
          <w:rFonts w:ascii="黑体" w:eastAsia="黑体" w:hAnsi="黑体" w:hint="eastAsia"/>
          <w:b/>
          <w:sz w:val="32"/>
          <w:szCs w:val="32"/>
        </w:rPr>
        <w:t>二、</w:t>
      </w:r>
      <w:r w:rsidR="0050098C" w:rsidRPr="005C01F1">
        <w:rPr>
          <w:rFonts w:ascii="黑体" w:eastAsia="黑体" w:hAnsi="黑体" w:hint="eastAsia"/>
          <w:b/>
          <w:sz w:val="32"/>
          <w:szCs w:val="32"/>
        </w:rPr>
        <w:t>技术要求</w:t>
      </w:r>
    </w:p>
    <w:p w:rsidR="008F1751" w:rsidRDefault="008F1751" w:rsidP="00B52D8A">
      <w:pPr>
        <w:spacing w:line="360" w:lineRule="auto"/>
        <w:jc w:val="left"/>
        <w:rPr>
          <w:bCs/>
          <w:sz w:val="24"/>
        </w:rPr>
      </w:pPr>
      <w:r w:rsidRPr="008F1751">
        <w:rPr>
          <w:rFonts w:hint="eastAsia"/>
          <w:bCs/>
          <w:sz w:val="24"/>
        </w:rPr>
        <w:t>2.1</w:t>
      </w:r>
      <w:r>
        <w:rPr>
          <w:rFonts w:hint="eastAsia"/>
          <w:bCs/>
          <w:sz w:val="24"/>
        </w:rPr>
        <w:t>需</w:t>
      </w:r>
      <w:r>
        <w:rPr>
          <w:bCs/>
          <w:sz w:val="24"/>
        </w:rPr>
        <w:t>喷涂管件清单如下：</w:t>
      </w:r>
    </w:p>
    <w:tbl>
      <w:tblPr>
        <w:tblStyle w:val="a7"/>
        <w:tblW w:w="10610" w:type="dxa"/>
        <w:jc w:val="center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5097"/>
        <w:gridCol w:w="2318"/>
        <w:gridCol w:w="1093"/>
        <w:gridCol w:w="1308"/>
      </w:tblGrid>
      <w:tr w:rsidR="008F1751" w:rsidTr="00BF3D1A">
        <w:trPr>
          <w:trHeight w:val="685"/>
          <w:jc w:val="center"/>
        </w:trPr>
        <w:tc>
          <w:tcPr>
            <w:tcW w:w="10610" w:type="dxa"/>
            <w:gridSpan w:val="5"/>
            <w:tcBorders>
              <w:tl2br w:val="nil"/>
              <w:tr2bl w:val="nil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B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区</w:t>
            </w:r>
            <w:r w:rsidR="002831C2" w:rsidRPr="002831C2">
              <w:rPr>
                <w:b/>
                <w:bCs/>
                <w:sz w:val="28"/>
                <w:szCs w:val="28"/>
              </w:rPr>
              <w:t>替格列汀</w:t>
            </w:r>
            <w:proofErr w:type="gramEnd"/>
            <w:r w:rsidR="002831C2" w:rsidRPr="002831C2">
              <w:rPr>
                <w:b/>
                <w:bCs/>
                <w:sz w:val="28"/>
                <w:szCs w:val="28"/>
              </w:rPr>
              <w:t>管件</w:t>
            </w:r>
            <w:r>
              <w:rPr>
                <w:rFonts w:hint="eastAsia"/>
                <w:b/>
                <w:bCs/>
                <w:sz w:val="28"/>
                <w:szCs w:val="28"/>
              </w:rPr>
              <w:t>喷涂</w:t>
            </w:r>
            <w:r w:rsidR="002831C2">
              <w:rPr>
                <w:rFonts w:hint="eastAsia"/>
                <w:b/>
                <w:bCs/>
                <w:sz w:val="28"/>
                <w:szCs w:val="28"/>
              </w:rPr>
              <w:t>明细</w:t>
            </w:r>
          </w:p>
        </w:tc>
      </w:tr>
      <w:tr w:rsidR="008F1751" w:rsidTr="008F1751">
        <w:trPr>
          <w:trHeight w:val="409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097" w:type="dxa"/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2318" w:type="dxa"/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管径</w:t>
            </w:r>
          </w:p>
        </w:tc>
        <w:tc>
          <w:tcPr>
            <w:tcW w:w="1093" w:type="dxa"/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长度</w:t>
            </w:r>
          </w:p>
        </w:tc>
      </w:tr>
      <w:tr w:rsidR="008F1751" w:rsidTr="008F1751">
        <w:trPr>
          <w:trHeight w:val="374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短接，一端</w:t>
            </w:r>
            <w:r>
              <w:rPr>
                <w:rFonts w:hint="eastAsia"/>
              </w:rPr>
              <w:t>DN50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130mm</w:t>
            </w:r>
          </w:p>
        </w:tc>
      </w:tr>
      <w:tr w:rsidR="008F1751" w:rsidTr="008F1751">
        <w:trPr>
          <w:trHeight w:val="309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短接，一端</w:t>
            </w:r>
            <w:r>
              <w:rPr>
                <w:rFonts w:hint="eastAsia"/>
              </w:rPr>
              <w:t>DN65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76</w:t>
            </w:r>
            <w:r w:rsidR="002831C2">
              <w:rPr>
                <w:rFonts w:hint="eastAsia"/>
              </w:rPr>
              <w:t>变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90mm</w:t>
            </w:r>
          </w:p>
        </w:tc>
      </w:tr>
      <w:tr w:rsidR="008F1751" w:rsidTr="008F1751">
        <w:trPr>
          <w:trHeight w:val="273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°短接，一端</w:t>
            </w:r>
            <w:r>
              <w:rPr>
                <w:rFonts w:hint="eastAsia"/>
              </w:rPr>
              <w:t>DN50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150mm</w:t>
            </w:r>
          </w:p>
        </w:tc>
      </w:tr>
      <w:tr w:rsidR="008F1751" w:rsidTr="008F1751">
        <w:trPr>
          <w:trHeight w:val="238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°弯头，一端</w:t>
            </w:r>
            <w:r>
              <w:rPr>
                <w:rFonts w:hint="eastAsia"/>
              </w:rPr>
              <w:t>DN50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57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90mm</w:t>
            </w:r>
          </w:p>
        </w:tc>
      </w:tr>
      <w:tr w:rsidR="008F1751" w:rsidTr="008F1751">
        <w:trPr>
          <w:trHeight w:val="315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</w:t>
            </w:r>
            <w:proofErr w:type="gramStart"/>
            <w:r>
              <w:rPr>
                <w:rFonts w:hint="eastAsia"/>
              </w:rPr>
              <w:t>异径快装</w:t>
            </w:r>
            <w:proofErr w:type="gramEnd"/>
            <w:r>
              <w:rPr>
                <w:rFonts w:hint="eastAsia"/>
              </w:rPr>
              <w:t>弯头，一端φ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端头，一端φ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57</w:t>
            </w:r>
            <w:r w:rsidR="002831C2">
              <w:rPr>
                <w:rFonts w:hint="eastAsia"/>
              </w:rPr>
              <w:t>变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140mm</w:t>
            </w:r>
          </w:p>
        </w:tc>
      </w:tr>
      <w:tr w:rsidR="008F1751" w:rsidTr="008F1751">
        <w:trPr>
          <w:trHeight w:val="280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°快装弯头，端头φ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160mm</w:t>
            </w:r>
          </w:p>
        </w:tc>
      </w:tr>
      <w:tr w:rsidR="008F1751" w:rsidTr="008F1751">
        <w:trPr>
          <w:trHeight w:val="102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°快装弯头，端头φ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130mm</w:t>
            </w:r>
          </w:p>
        </w:tc>
      </w:tr>
      <w:tr w:rsidR="008F1751" w:rsidTr="008F1751">
        <w:trPr>
          <w:trHeight w:val="179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°快装弯头，端头φ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80mm</w:t>
            </w:r>
          </w:p>
        </w:tc>
      </w:tr>
      <w:tr w:rsidR="008F1751" w:rsidTr="008F1751">
        <w:trPr>
          <w:trHeight w:val="143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快装三通，端头φ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170mm</w:t>
            </w:r>
          </w:p>
        </w:tc>
      </w:tr>
      <w:tr w:rsidR="008F1751" w:rsidTr="008F1751">
        <w:trPr>
          <w:trHeight w:val="250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proofErr w:type="gramStart"/>
            <w:r>
              <w:rPr>
                <w:rFonts w:hint="eastAsia"/>
              </w:rPr>
              <w:t>异径快装</w:t>
            </w:r>
            <w:proofErr w:type="gramEnd"/>
            <w:r>
              <w:rPr>
                <w:rFonts w:hint="eastAsia"/>
              </w:rPr>
              <w:t>三通，端头φ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变φ</w:t>
            </w:r>
            <w:r>
              <w:rPr>
                <w:rFonts w:hint="eastAsia"/>
              </w:rPr>
              <w:t>76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170mm</w:t>
            </w:r>
          </w:p>
        </w:tc>
      </w:tr>
      <w:tr w:rsidR="008F1751" w:rsidTr="008F1751">
        <w:trPr>
          <w:trHeight w:val="341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</w:t>
            </w:r>
            <w:r w:rsidR="002831C2">
              <w:rPr>
                <w:rFonts w:hint="eastAsia"/>
              </w:rPr>
              <w:t>一</w:t>
            </w:r>
            <w:r>
              <w:rPr>
                <w:rFonts w:hint="eastAsia"/>
              </w:rPr>
              <w:t>端</w:t>
            </w:r>
            <w:r>
              <w:rPr>
                <w:rFonts w:hint="eastAsia"/>
              </w:rPr>
              <w:t>DN50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130mm</w:t>
            </w:r>
          </w:p>
        </w:tc>
      </w:tr>
      <w:tr w:rsidR="008F1751" w:rsidTr="008F1751">
        <w:trPr>
          <w:trHeight w:val="150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短接，一端法兰</w:t>
            </w:r>
            <w:r>
              <w:rPr>
                <w:rFonts w:hint="eastAsia"/>
              </w:rPr>
              <w:t>DN32,</w:t>
            </w:r>
            <w:r>
              <w:rPr>
                <w:rFonts w:hint="eastAsia"/>
              </w:rPr>
              <w:t>一端法兰</w:t>
            </w:r>
            <w:r>
              <w:rPr>
                <w:rFonts w:hint="eastAsia"/>
              </w:rPr>
              <w:t>DN50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57</w:t>
            </w:r>
            <w:r w:rsidR="002831C2">
              <w:rPr>
                <w:rFonts w:hint="eastAsia"/>
              </w:rPr>
              <w:t>变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160mm</w:t>
            </w:r>
          </w:p>
        </w:tc>
      </w:tr>
      <w:tr w:rsidR="008F1751" w:rsidTr="008F1751">
        <w:trPr>
          <w:trHeight w:val="256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500mm</w:t>
            </w:r>
          </w:p>
        </w:tc>
      </w:tr>
      <w:tr w:rsidR="008F1751" w:rsidTr="008F1751">
        <w:trPr>
          <w:trHeight w:val="205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460mm</w:t>
            </w:r>
          </w:p>
        </w:tc>
      </w:tr>
      <w:tr w:rsidR="008F1751" w:rsidTr="008F1751">
        <w:trPr>
          <w:trHeight w:val="297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420mm</w:t>
            </w:r>
          </w:p>
        </w:tc>
      </w:tr>
      <w:tr w:rsidR="008F1751" w:rsidTr="008F1751">
        <w:trPr>
          <w:trHeight w:val="120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短接，双端头Φ</w:t>
            </w:r>
            <w:r>
              <w:rPr>
                <w:rFonts w:hint="eastAsia"/>
              </w:rPr>
              <w:t>51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355mm</w:t>
            </w:r>
          </w:p>
        </w:tc>
      </w:tr>
      <w:tr w:rsidR="008F1751" w:rsidTr="008F1751">
        <w:trPr>
          <w:trHeight w:val="212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快装大小头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63</w:t>
            </w:r>
            <w:r w:rsidR="002831C2">
              <w:rPr>
                <w:rFonts w:hint="eastAsia"/>
              </w:rPr>
              <w:t>变Φ</w:t>
            </w: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105mm</w:t>
            </w:r>
          </w:p>
        </w:tc>
      </w:tr>
      <w:tr w:rsidR="008F1751" w:rsidTr="008F1751">
        <w:trPr>
          <w:trHeight w:val="162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快装大小头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  <w:r w:rsidR="002831C2">
              <w:rPr>
                <w:rFonts w:hint="eastAsia"/>
              </w:rPr>
              <w:t>变Φ</w:t>
            </w:r>
            <w:r>
              <w:rPr>
                <w:rFonts w:hint="eastAsia"/>
              </w:rPr>
              <w:t>38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105mm</w:t>
            </w:r>
          </w:p>
        </w:tc>
      </w:tr>
      <w:tr w:rsidR="008F1751" w:rsidTr="008F1751">
        <w:trPr>
          <w:trHeight w:val="126"/>
          <w:jc w:val="center"/>
        </w:trPr>
        <w:tc>
          <w:tcPr>
            <w:tcW w:w="794" w:type="dxa"/>
            <w:tcBorders>
              <w:left w:val="single" w:sz="4" w:space="0" w:color="auto"/>
            </w:tcBorders>
            <w:vAlign w:val="center"/>
          </w:tcPr>
          <w:p w:rsidR="008F1751" w:rsidRDefault="008F1751" w:rsidP="008F1751">
            <w:pPr>
              <w:spacing w:line="4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5097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短接，一端</w:t>
            </w:r>
            <w:r>
              <w:rPr>
                <w:rFonts w:hint="eastAsia"/>
              </w:rPr>
              <w:t>DN50</w:t>
            </w:r>
            <w:r>
              <w:rPr>
                <w:rFonts w:hint="eastAsia"/>
              </w:rPr>
              <w:t>法兰，一端φ</w:t>
            </w:r>
            <w:r>
              <w:rPr>
                <w:rFonts w:hint="eastAsia"/>
              </w:rPr>
              <w:t>51</w:t>
            </w:r>
            <w:r>
              <w:rPr>
                <w:rFonts w:hint="eastAsia"/>
              </w:rPr>
              <w:t>端头</w:t>
            </w:r>
          </w:p>
        </w:tc>
        <w:tc>
          <w:tcPr>
            <w:tcW w:w="2318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57</w:t>
            </w:r>
            <w:r w:rsidR="002831C2">
              <w:rPr>
                <w:rFonts w:hint="eastAsia"/>
              </w:rPr>
              <w:t>变</w:t>
            </w: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51</w:t>
            </w:r>
          </w:p>
        </w:tc>
        <w:tc>
          <w:tcPr>
            <w:tcW w:w="1093" w:type="dxa"/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130mm</w:t>
            </w:r>
          </w:p>
        </w:tc>
      </w:tr>
      <w:tr w:rsidR="008F1751" w:rsidTr="002831C2">
        <w:trPr>
          <w:trHeight w:val="454"/>
          <w:jc w:val="center"/>
        </w:trPr>
        <w:tc>
          <w:tcPr>
            <w:tcW w:w="8209" w:type="dxa"/>
            <w:gridSpan w:val="3"/>
            <w:tcBorders>
              <w:lef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总数</w:t>
            </w:r>
          </w:p>
        </w:tc>
        <w:tc>
          <w:tcPr>
            <w:tcW w:w="2401" w:type="dxa"/>
            <w:gridSpan w:val="2"/>
            <w:tcBorders>
              <w:right w:val="single" w:sz="4" w:space="0" w:color="auto"/>
            </w:tcBorders>
            <w:vAlign w:val="center"/>
          </w:tcPr>
          <w:p w:rsidR="008F1751" w:rsidRDefault="008F1751" w:rsidP="002831C2">
            <w:pPr>
              <w:jc w:val="center"/>
            </w:pPr>
            <w:r>
              <w:rPr>
                <w:rFonts w:hint="eastAsia"/>
              </w:rPr>
              <w:t>35</w:t>
            </w:r>
            <w:r>
              <w:rPr>
                <w:rFonts w:hint="eastAsia"/>
              </w:rPr>
              <w:t>件</w:t>
            </w:r>
          </w:p>
        </w:tc>
      </w:tr>
    </w:tbl>
    <w:p w:rsidR="00CD529C" w:rsidRPr="005C01F1" w:rsidRDefault="0050098C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lastRenderedPageBreak/>
        <w:t>2.2</w:t>
      </w:r>
      <w:r w:rsidR="008F1751">
        <w:rPr>
          <w:bCs/>
          <w:sz w:val="24"/>
        </w:rPr>
        <w:t>管件</w:t>
      </w:r>
      <w:r w:rsidR="00AB4870">
        <w:rPr>
          <w:rFonts w:hint="eastAsia"/>
          <w:bCs/>
          <w:sz w:val="24"/>
        </w:rPr>
        <w:t>所有</w:t>
      </w:r>
      <w:r w:rsidRPr="005C01F1">
        <w:rPr>
          <w:rFonts w:hint="eastAsia"/>
          <w:bCs/>
          <w:sz w:val="24"/>
        </w:rPr>
        <w:t>内表面</w:t>
      </w:r>
      <w:r w:rsidR="00AB4870">
        <w:rPr>
          <w:rFonts w:hint="eastAsia"/>
          <w:bCs/>
          <w:sz w:val="24"/>
        </w:rPr>
        <w:t>及</w:t>
      </w:r>
      <w:r w:rsidR="00AB4870">
        <w:rPr>
          <w:bCs/>
          <w:sz w:val="24"/>
        </w:rPr>
        <w:t>密封面</w:t>
      </w:r>
      <w:r w:rsidRPr="005C01F1">
        <w:rPr>
          <w:rFonts w:hint="eastAsia"/>
          <w:bCs/>
          <w:sz w:val="24"/>
        </w:rPr>
        <w:t>喷涂</w:t>
      </w:r>
      <w:r w:rsidRPr="005C01F1">
        <w:rPr>
          <w:rFonts w:hint="eastAsia"/>
          <w:bCs/>
          <w:sz w:val="24"/>
        </w:rPr>
        <w:t>F40</w:t>
      </w:r>
      <w:r w:rsidR="00DF1C3C">
        <w:rPr>
          <w:rFonts w:hint="eastAsia"/>
          <w:bCs/>
          <w:sz w:val="24"/>
        </w:rPr>
        <w:t>。</w:t>
      </w:r>
    </w:p>
    <w:p w:rsidR="0050098C" w:rsidRPr="005C01F1" w:rsidRDefault="0050098C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2.3</w:t>
      </w:r>
      <w:r w:rsidRPr="005C01F1">
        <w:rPr>
          <w:rFonts w:hint="eastAsia"/>
          <w:bCs/>
          <w:sz w:val="24"/>
        </w:rPr>
        <w:t>喷涂层耐温</w:t>
      </w:r>
      <w:r w:rsidR="00DB79E6" w:rsidRPr="005C01F1">
        <w:rPr>
          <w:rFonts w:hint="eastAsia"/>
          <w:bCs/>
          <w:sz w:val="24"/>
        </w:rPr>
        <w:t>：</w:t>
      </w:r>
      <w:r w:rsidR="00887D31" w:rsidRPr="005C01F1">
        <w:rPr>
          <w:rFonts w:hint="eastAsia"/>
          <w:bCs/>
          <w:sz w:val="24"/>
        </w:rPr>
        <w:t>-</w:t>
      </w:r>
      <w:r w:rsidR="00040BE9" w:rsidRPr="005C01F1">
        <w:rPr>
          <w:rFonts w:hint="eastAsia"/>
          <w:bCs/>
          <w:sz w:val="24"/>
        </w:rPr>
        <w:t>2</w:t>
      </w:r>
      <w:r w:rsidR="00887D31" w:rsidRPr="005C01F1">
        <w:rPr>
          <w:rFonts w:hint="eastAsia"/>
          <w:bCs/>
          <w:sz w:val="24"/>
        </w:rPr>
        <w:t>0~</w:t>
      </w:r>
      <w:r w:rsidR="00040BE9" w:rsidRPr="005C01F1">
        <w:rPr>
          <w:rFonts w:hint="eastAsia"/>
          <w:bCs/>
          <w:sz w:val="24"/>
        </w:rPr>
        <w:t>130</w:t>
      </w:r>
      <w:r w:rsidR="00DF1C3C">
        <w:rPr>
          <w:rFonts w:hint="eastAsia"/>
          <w:bCs/>
          <w:sz w:val="24"/>
        </w:rPr>
        <w:t>℃。</w:t>
      </w:r>
    </w:p>
    <w:p w:rsidR="0050098C" w:rsidRPr="005C01F1" w:rsidRDefault="0050098C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2.4</w:t>
      </w:r>
      <w:r w:rsidRPr="005C01F1">
        <w:rPr>
          <w:rFonts w:hint="eastAsia"/>
          <w:bCs/>
          <w:sz w:val="24"/>
        </w:rPr>
        <w:t>喷涂层耐压</w:t>
      </w:r>
      <w:r w:rsidR="006B139F" w:rsidRPr="00E7541B">
        <w:rPr>
          <w:rFonts w:hint="eastAsia"/>
          <w:bCs/>
          <w:sz w:val="24"/>
        </w:rPr>
        <w:t>：</w:t>
      </w:r>
      <w:r w:rsidR="006B139F" w:rsidRPr="00E7541B">
        <w:rPr>
          <w:rFonts w:hint="eastAsia"/>
          <w:bCs/>
          <w:sz w:val="24"/>
        </w:rPr>
        <w:t xml:space="preserve">-0.1 </w:t>
      </w:r>
      <w:proofErr w:type="spellStart"/>
      <w:r w:rsidR="006B139F" w:rsidRPr="00E7541B">
        <w:rPr>
          <w:rFonts w:hint="eastAsia"/>
          <w:bCs/>
          <w:sz w:val="24"/>
        </w:rPr>
        <w:t>MPa</w:t>
      </w:r>
      <w:proofErr w:type="spellEnd"/>
      <w:r w:rsidRPr="00E7541B">
        <w:rPr>
          <w:rFonts w:hint="eastAsia"/>
          <w:bCs/>
          <w:sz w:val="24"/>
        </w:rPr>
        <w:t>～</w:t>
      </w:r>
      <w:r w:rsidR="00734E99" w:rsidRPr="00E7541B">
        <w:rPr>
          <w:rFonts w:hint="eastAsia"/>
          <w:bCs/>
          <w:sz w:val="24"/>
        </w:rPr>
        <w:t>0.</w:t>
      </w:r>
      <w:r w:rsidR="006B139F" w:rsidRPr="00E7541B">
        <w:rPr>
          <w:rFonts w:hint="eastAsia"/>
          <w:bCs/>
          <w:sz w:val="24"/>
        </w:rPr>
        <w:t>3MPa</w:t>
      </w:r>
      <w:r w:rsidR="00DF1C3C" w:rsidRPr="00E7541B">
        <w:rPr>
          <w:rFonts w:hint="eastAsia"/>
          <w:bCs/>
          <w:sz w:val="24"/>
        </w:rPr>
        <w:t>。</w:t>
      </w:r>
    </w:p>
    <w:p w:rsidR="00734E99" w:rsidRPr="005C01F1" w:rsidRDefault="00734E99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2.5</w:t>
      </w:r>
      <w:r w:rsidRPr="005C01F1">
        <w:rPr>
          <w:rFonts w:hint="eastAsia"/>
          <w:bCs/>
          <w:sz w:val="24"/>
        </w:rPr>
        <w:t>喷涂部位</w:t>
      </w:r>
      <w:r w:rsidR="00DB79E6" w:rsidRPr="005C01F1">
        <w:rPr>
          <w:rFonts w:hint="eastAsia"/>
          <w:bCs/>
          <w:sz w:val="24"/>
        </w:rPr>
        <w:t>处理</w:t>
      </w:r>
      <w:r w:rsidRPr="005C01F1">
        <w:rPr>
          <w:rFonts w:hint="eastAsia"/>
          <w:bCs/>
          <w:sz w:val="24"/>
        </w:rPr>
        <w:t>：</w:t>
      </w:r>
      <w:r w:rsidR="00DB79E6" w:rsidRPr="005C01F1">
        <w:rPr>
          <w:rFonts w:hint="eastAsia"/>
          <w:bCs/>
          <w:sz w:val="24"/>
        </w:rPr>
        <w:t>有直角的部位需进行倒角打磨</w:t>
      </w:r>
      <w:r w:rsidR="004F4025" w:rsidRPr="005C01F1">
        <w:rPr>
          <w:rFonts w:hint="eastAsia"/>
          <w:bCs/>
          <w:sz w:val="24"/>
        </w:rPr>
        <w:t>处理，以保证直角处喷涂层的厚度。</w:t>
      </w:r>
    </w:p>
    <w:p w:rsidR="00360D77" w:rsidRPr="005C01F1" w:rsidRDefault="00360D77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2.6</w:t>
      </w:r>
      <w:r w:rsidRPr="005C01F1">
        <w:rPr>
          <w:rFonts w:hint="eastAsia"/>
          <w:bCs/>
          <w:sz w:val="24"/>
        </w:rPr>
        <w:t>喷涂层厚度：</w:t>
      </w:r>
      <w:r w:rsidR="00DB79E6" w:rsidRPr="005C01F1">
        <w:rPr>
          <w:rFonts w:hint="eastAsia"/>
          <w:bCs/>
          <w:sz w:val="24"/>
        </w:rPr>
        <w:t>0.5</w:t>
      </w:r>
      <w:r w:rsidR="00DB79E6" w:rsidRPr="005C01F1">
        <w:rPr>
          <w:rFonts w:hint="eastAsia"/>
          <w:bCs/>
          <w:sz w:val="24"/>
        </w:rPr>
        <w:t>～</w:t>
      </w:r>
      <w:r w:rsidR="00DB79E6" w:rsidRPr="005C01F1">
        <w:rPr>
          <w:rFonts w:hint="eastAsia"/>
          <w:bCs/>
          <w:sz w:val="24"/>
        </w:rPr>
        <w:t>0.8mm</w:t>
      </w:r>
      <w:r w:rsidR="006B139F">
        <w:rPr>
          <w:rFonts w:hint="eastAsia"/>
          <w:bCs/>
          <w:sz w:val="24"/>
        </w:rPr>
        <w:t>。</w:t>
      </w:r>
    </w:p>
    <w:p w:rsidR="00360D77" w:rsidRPr="005C01F1" w:rsidRDefault="00360D77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2.7</w:t>
      </w:r>
      <w:r w:rsidR="00540B12" w:rsidRPr="005C01F1">
        <w:rPr>
          <w:rFonts w:hint="eastAsia"/>
          <w:bCs/>
          <w:sz w:val="24"/>
        </w:rPr>
        <w:t>喷涂层表面均匀、光滑，不得有色差</w:t>
      </w:r>
      <w:r w:rsidR="006B139F">
        <w:rPr>
          <w:rFonts w:hint="eastAsia"/>
          <w:bCs/>
          <w:sz w:val="24"/>
        </w:rPr>
        <w:t>。</w:t>
      </w:r>
    </w:p>
    <w:p w:rsidR="00B4619D" w:rsidRPr="005C01F1" w:rsidRDefault="00B4619D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2.8</w:t>
      </w:r>
      <w:r w:rsidR="00540B12" w:rsidRPr="005C01F1">
        <w:rPr>
          <w:rFonts w:hint="eastAsia"/>
          <w:bCs/>
          <w:sz w:val="24"/>
        </w:rPr>
        <w:t>提供喷涂层材质证明材料</w:t>
      </w:r>
      <w:r w:rsidRPr="005C01F1">
        <w:rPr>
          <w:rFonts w:hint="eastAsia"/>
          <w:bCs/>
          <w:sz w:val="24"/>
        </w:rPr>
        <w:t>。</w:t>
      </w:r>
    </w:p>
    <w:p w:rsidR="00540B12" w:rsidRPr="005C01F1" w:rsidRDefault="00540B12" w:rsidP="00B52D8A">
      <w:pPr>
        <w:spacing w:line="360" w:lineRule="auto"/>
        <w:jc w:val="left"/>
        <w:rPr>
          <w:bCs/>
          <w:sz w:val="24"/>
        </w:rPr>
      </w:pPr>
      <w:r w:rsidRPr="005C01F1">
        <w:rPr>
          <w:rFonts w:hint="eastAsia"/>
          <w:bCs/>
          <w:sz w:val="24"/>
        </w:rPr>
        <w:t>2.9</w:t>
      </w:r>
      <w:r w:rsidRPr="005C01F1">
        <w:rPr>
          <w:rFonts w:hint="eastAsia"/>
          <w:bCs/>
          <w:sz w:val="24"/>
        </w:rPr>
        <w:t>喷涂处理完成后非喷涂部位保持原色。</w:t>
      </w:r>
    </w:p>
    <w:p w:rsidR="007A4A32" w:rsidRPr="005C01F1" w:rsidRDefault="007A4A32" w:rsidP="007A4A32">
      <w:pPr>
        <w:spacing w:line="480" w:lineRule="auto"/>
        <w:rPr>
          <w:rFonts w:ascii="黑体" w:eastAsia="黑体" w:hAnsi="黑体"/>
          <w:b/>
          <w:bCs/>
          <w:sz w:val="36"/>
          <w:szCs w:val="36"/>
        </w:rPr>
      </w:pPr>
      <w:r w:rsidRPr="005C01F1">
        <w:rPr>
          <w:rFonts w:ascii="黑体" w:eastAsia="黑体" w:hAnsi="黑体"/>
          <w:b/>
          <w:bCs/>
          <w:sz w:val="36"/>
          <w:szCs w:val="36"/>
        </w:rPr>
        <w:t>B</w:t>
      </w:r>
      <w:r w:rsidRPr="005C01F1">
        <w:rPr>
          <w:rFonts w:ascii="黑体" w:eastAsia="黑体" w:hAnsi="黑体" w:hint="eastAsia"/>
          <w:b/>
          <w:bCs/>
          <w:sz w:val="36"/>
          <w:szCs w:val="36"/>
        </w:rPr>
        <w:t>、商务部分</w:t>
      </w:r>
    </w:p>
    <w:p w:rsidR="007A4A32" w:rsidRPr="005C01F1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5C01F1">
        <w:rPr>
          <w:rFonts w:ascii="黑体" w:eastAsia="黑体" w:hAnsi="黑体" w:hint="eastAsia"/>
          <w:b/>
          <w:sz w:val="32"/>
          <w:szCs w:val="32"/>
        </w:rPr>
        <w:t>一、投标单位需具备的条件</w:t>
      </w:r>
    </w:p>
    <w:p w:rsidR="007A4A32" w:rsidRPr="005C01F1" w:rsidRDefault="007A4A32" w:rsidP="007F1916">
      <w:pPr>
        <w:spacing w:line="380" w:lineRule="exact"/>
        <w:rPr>
          <w:rFonts w:ascii="宋体"/>
          <w:szCs w:val="21"/>
        </w:rPr>
      </w:pPr>
      <w:r w:rsidRPr="005C01F1">
        <w:rPr>
          <w:rFonts w:ascii="宋体" w:hAnsi="宋体"/>
          <w:szCs w:val="21"/>
        </w:rPr>
        <w:t>1</w:t>
      </w:r>
      <w:r w:rsidRPr="005C01F1">
        <w:rPr>
          <w:rFonts w:ascii="宋体" w:hAnsi="宋体" w:hint="eastAsia"/>
          <w:szCs w:val="21"/>
        </w:rPr>
        <w:t>、凡具有法人资格，有设计、生产、制造能力的企业</w:t>
      </w:r>
      <w:r w:rsidR="00220A9D" w:rsidRPr="005C01F1">
        <w:rPr>
          <w:rFonts w:ascii="宋体" w:hAnsi="宋体" w:hint="eastAsia"/>
          <w:szCs w:val="21"/>
        </w:rPr>
        <w:t>或具有合法授权委托的供应商</w:t>
      </w:r>
      <w:r w:rsidRPr="005C01F1">
        <w:rPr>
          <w:rFonts w:ascii="宋体"/>
          <w:szCs w:val="21"/>
        </w:rPr>
        <w:t>.</w:t>
      </w:r>
    </w:p>
    <w:p w:rsidR="007A4A32" w:rsidRPr="005C01F1" w:rsidRDefault="007F1916" w:rsidP="007A4A32">
      <w:pPr>
        <w:spacing w:line="380" w:lineRule="exact"/>
        <w:rPr>
          <w:rFonts w:ascii="宋体"/>
          <w:szCs w:val="21"/>
        </w:rPr>
      </w:pPr>
      <w:r w:rsidRPr="005C01F1">
        <w:rPr>
          <w:rFonts w:ascii="宋体" w:hAnsi="宋体" w:hint="eastAsia"/>
          <w:szCs w:val="21"/>
        </w:rPr>
        <w:t>2</w:t>
      </w:r>
      <w:r w:rsidR="007A4A32" w:rsidRPr="005C01F1">
        <w:rPr>
          <w:rFonts w:ascii="宋体" w:hAnsi="宋体" w:hint="eastAsia"/>
          <w:szCs w:val="21"/>
        </w:rPr>
        <w:t>、资质文件提供：</w:t>
      </w:r>
    </w:p>
    <w:p w:rsidR="007A4A32" w:rsidRPr="005C01F1" w:rsidRDefault="00463E95" w:rsidP="007A4A32">
      <w:pPr>
        <w:pStyle w:val="ad"/>
        <w:numPr>
          <w:ilvl w:val="0"/>
          <w:numId w:val="12"/>
        </w:numPr>
        <w:adjustRightInd w:val="0"/>
        <w:snapToGrid w:val="0"/>
        <w:spacing w:after="0" w:line="380" w:lineRule="exact"/>
        <w:ind w:leftChars="0"/>
        <w:rPr>
          <w:rFonts w:ascii="新宋体" w:eastAsia="新宋体" w:hAnsi="新宋体" w:cs="宋体"/>
          <w:color w:val="333333"/>
          <w:kern w:val="0"/>
          <w:sz w:val="21"/>
          <w:szCs w:val="21"/>
        </w:rPr>
      </w:pPr>
      <w:r w:rsidRPr="005C01F1">
        <w:rPr>
          <w:rFonts w:ascii="新宋体" w:eastAsia="新宋体" w:hAnsi="新宋体" w:cs="宋体" w:hint="eastAsia"/>
          <w:color w:val="333333"/>
          <w:kern w:val="0"/>
          <w:sz w:val="21"/>
          <w:szCs w:val="21"/>
        </w:rPr>
        <w:t>三证合一</w:t>
      </w:r>
      <w:r w:rsidR="007A4A32" w:rsidRPr="005C01F1">
        <w:rPr>
          <w:rFonts w:ascii="新宋体" w:eastAsia="新宋体" w:hAnsi="新宋体" w:cs="宋体" w:hint="eastAsia"/>
          <w:color w:val="333333"/>
          <w:kern w:val="0"/>
          <w:sz w:val="21"/>
          <w:szCs w:val="21"/>
        </w:rPr>
        <w:t>营业执照副本复印件</w:t>
      </w:r>
    </w:p>
    <w:p w:rsidR="007A4A32" w:rsidRPr="005C01F1" w:rsidRDefault="007A4A32" w:rsidP="00463E95">
      <w:pPr>
        <w:pStyle w:val="ad"/>
        <w:adjustRightInd w:val="0"/>
        <w:snapToGrid w:val="0"/>
        <w:spacing w:after="0" w:line="380" w:lineRule="exact"/>
        <w:ind w:leftChars="0" w:left="0"/>
        <w:rPr>
          <w:rFonts w:ascii="新宋体" w:eastAsia="新宋体" w:hAnsi="新宋体" w:cs="宋体"/>
          <w:color w:val="333333"/>
          <w:kern w:val="0"/>
          <w:sz w:val="21"/>
          <w:szCs w:val="21"/>
        </w:rPr>
      </w:pPr>
    </w:p>
    <w:p w:rsidR="007A4A32" w:rsidRPr="005C01F1" w:rsidRDefault="007A4A32" w:rsidP="007A4A32">
      <w:pPr>
        <w:pStyle w:val="a8"/>
        <w:numPr>
          <w:ilvl w:val="0"/>
          <w:numId w:val="12"/>
        </w:numPr>
        <w:spacing w:line="380" w:lineRule="exact"/>
        <w:ind w:firstLineChars="0"/>
        <w:rPr>
          <w:rFonts w:ascii="宋体"/>
          <w:szCs w:val="21"/>
        </w:rPr>
      </w:pPr>
      <w:r w:rsidRPr="005C01F1">
        <w:rPr>
          <w:rFonts w:ascii="宋体" w:hAnsi="宋体" w:hint="eastAsia"/>
          <w:szCs w:val="21"/>
        </w:rPr>
        <w:t>其他相关企业认证文件等</w:t>
      </w:r>
    </w:p>
    <w:p w:rsidR="007A4A32" w:rsidRPr="005C01F1" w:rsidRDefault="007A4A32" w:rsidP="007A4A32">
      <w:pPr>
        <w:spacing w:line="380" w:lineRule="exact"/>
        <w:ind w:leftChars="98" w:left="206" w:firstLineChars="150" w:firstLine="315"/>
        <w:rPr>
          <w:rFonts w:ascii="宋体"/>
          <w:szCs w:val="21"/>
        </w:rPr>
      </w:pPr>
      <w:r w:rsidRPr="005C01F1">
        <w:rPr>
          <w:rFonts w:ascii="宋体" w:hint="eastAsia"/>
          <w:szCs w:val="21"/>
        </w:rPr>
        <w:t>……</w:t>
      </w:r>
    </w:p>
    <w:p w:rsidR="007A4A32" w:rsidRPr="005C01F1" w:rsidRDefault="007F1916" w:rsidP="007A4A32">
      <w:pPr>
        <w:spacing w:line="380" w:lineRule="exact"/>
        <w:rPr>
          <w:rFonts w:ascii="黑体" w:eastAsia="黑体" w:hAnsi="黑体"/>
          <w:sz w:val="24"/>
        </w:rPr>
      </w:pPr>
      <w:r w:rsidRPr="005C01F1">
        <w:rPr>
          <w:rFonts w:ascii="黑体" w:eastAsia="黑体" w:hAnsi="黑体" w:hint="eastAsia"/>
          <w:sz w:val="24"/>
        </w:rPr>
        <w:t>3</w:t>
      </w:r>
      <w:r w:rsidR="007A4A32" w:rsidRPr="005C01F1">
        <w:rPr>
          <w:rFonts w:ascii="黑体" w:eastAsia="黑体" w:hAnsi="黑体" w:hint="eastAsia"/>
          <w:sz w:val="24"/>
        </w:rPr>
        <w:t>、投标单位提供的资质材料中的证照文件均需加盖公章</w:t>
      </w:r>
    </w:p>
    <w:p w:rsidR="007A4A32" w:rsidRPr="005C01F1" w:rsidRDefault="007F1916" w:rsidP="007A4A32">
      <w:pPr>
        <w:spacing w:line="380" w:lineRule="exact"/>
        <w:rPr>
          <w:rFonts w:ascii="宋体" w:hAnsi="宋体"/>
          <w:szCs w:val="21"/>
        </w:rPr>
      </w:pPr>
      <w:r w:rsidRPr="005C01F1">
        <w:rPr>
          <w:rFonts w:ascii="宋体" w:hAnsi="宋体" w:hint="eastAsia"/>
          <w:szCs w:val="21"/>
        </w:rPr>
        <w:t>4</w:t>
      </w:r>
      <w:r w:rsidR="007A4A32" w:rsidRPr="005C01F1">
        <w:rPr>
          <w:rFonts w:ascii="宋体" w:hAnsi="宋体" w:hint="eastAsia"/>
          <w:szCs w:val="21"/>
        </w:rPr>
        <w:t>、投标时须提供法人委托授权书原件、授权委托人身份证复印件（原件备查）</w:t>
      </w:r>
    </w:p>
    <w:p w:rsidR="007A4A32" w:rsidRPr="005C01F1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5C01F1">
        <w:rPr>
          <w:rFonts w:ascii="黑体" w:eastAsia="黑体" w:hAnsi="黑体" w:hint="eastAsia"/>
          <w:b/>
          <w:sz w:val="32"/>
          <w:szCs w:val="32"/>
        </w:rPr>
        <w:t>二、投标文件要求：</w:t>
      </w:r>
    </w:p>
    <w:p w:rsidR="007A4A32" w:rsidRPr="005C01F1" w:rsidRDefault="007A4A32" w:rsidP="007A4A32">
      <w:pPr>
        <w:rPr>
          <w:rFonts w:ascii="宋体"/>
          <w:szCs w:val="21"/>
        </w:rPr>
      </w:pPr>
      <w:r w:rsidRPr="005C01F1">
        <w:rPr>
          <w:rFonts w:ascii="宋体" w:hAnsi="宋体" w:hint="eastAsia"/>
          <w:szCs w:val="21"/>
        </w:rPr>
        <w:t>要求投标单位在投标文件中按如下要求对</w:t>
      </w:r>
      <w:r w:rsidR="00F55444" w:rsidRPr="005C01F1">
        <w:rPr>
          <w:rFonts w:ascii="宋体" w:hAnsi="宋体" w:hint="eastAsia"/>
          <w:szCs w:val="21"/>
        </w:rPr>
        <w:t>设备表面喷涂</w:t>
      </w:r>
      <w:r w:rsidRPr="005C01F1">
        <w:rPr>
          <w:rFonts w:ascii="宋体" w:hAnsi="宋体" w:hint="eastAsia"/>
          <w:szCs w:val="21"/>
        </w:rPr>
        <w:t>进行详细的描述</w:t>
      </w:r>
    </w:p>
    <w:p w:rsidR="007A4A32" w:rsidRPr="005C01F1" w:rsidRDefault="007A4A32" w:rsidP="007A4A32">
      <w:pPr>
        <w:spacing w:line="400" w:lineRule="exact"/>
        <w:rPr>
          <w:rFonts w:ascii="宋体"/>
          <w:szCs w:val="21"/>
        </w:rPr>
      </w:pPr>
      <w:r w:rsidRPr="005C01F1">
        <w:rPr>
          <w:rFonts w:ascii="宋体" w:hAnsi="宋体"/>
          <w:szCs w:val="21"/>
        </w:rPr>
        <w:t>1</w:t>
      </w:r>
      <w:r w:rsidRPr="005C01F1">
        <w:rPr>
          <w:rFonts w:ascii="宋体" w:hAnsi="宋体" w:hint="eastAsia"/>
          <w:szCs w:val="21"/>
        </w:rPr>
        <w:t>、按招标文件要求详细说明所投标</w:t>
      </w:r>
      <w:r w:rsidRPr="005C01F1">
        <w:rPr>
          <w:rFonts w:ascii="宋体" w:hAnsi="宋体" w:hint="eastAsia"/>
          <w:color w:val="FF0000"/>
          <w:szCs w:val="21"/>
        </w:rPr>
        <w:t>技术要求和投标设备范围</w:t>
      </w:r>
      <w:r w:rsidRPr="005C01F1">
        <w:rPr>
          <w:rFonts w:ascii="宋体" w:hAnsi="宋体" w:hint="eastAsia"/>
          <w:szCs w:val="21"/>
        </w:rPr>
        <w:t>；</w:t>
      </w:r>
    </w:p>
    <w:p w:rsidR="007A4A32" w:rsidRPr="005C01F1" w:rsidRDefault="007A4A32" w:rsidP="007A4A32">
      <w:pPr>
        <w:spacing w:line="400" w:lineRule="exact"/>
        <w:rPr>
          <w:rFonts w:ascii="宋体"/>
          <w:szCs w:val="21"/>
        </w:rPr>
      </w:pPr>
      <w:r w:rsidRPr="005C01F1">
        <w:rPr>
          <w:rFonts w:ascii="宋体" w:hAnsi="宋体"/>
          <w:szCs w:val="21"/>
        </w:rPr>
        <w:t>2</w:t>
      </w:r>
      <w:r w:rsidRPr="005C01F1">
        <w:rPr>
          <w:rFonts w:ascii="宋体" w:hAnsi="宋体" w:hint="eastAsia"/>
          <w:szCs w:val="21"/>
        </w:rPr>
        <w:t>、投标方所提供的</w:t>
      </w:r>
      <w:r w:rsidR="00F55444" w:rsidRPr="005C01F1">
        <w:rPr>
          <w:rFonts w:ascii="宋体" w:hAnsi="宋体" w:hint="eastAsia"/>
          <w:color w:val="FF0000"/>
          <w:szCs w:val="21"/>
        </w:rPr>
        <w:t>设备内表面喷涂的</w:t>
      </w:r>
      <w:r w:rsidRPr="005C01F1">
        <w:rPr>
          <w:rFonts w:ascii="宋体" w:hAnsi="宋体" w:hint="eastAsia"/>
          <w:szCs w:val="21"/>
        </w:rPr>
        <w:t>检验标准及方法；</w:t>
      </w:r>
    </w:p>
    <w:p w:rsidR="007A4A32" w:rsidRPr="005C01F1" w:rsidRDefault="007A4A32" w:rsidP="007A4A32">
      <w:pPr>
        <w:spacing w:line="400" w:lineRule="exact"/>
        <w:rPr>
          <w:rFonts w:ascii="宋体"/>
          <w:szCs w:val="21"/>
        </w:rPr>
      </w:pPr>
      <w:r w:rsidRPr="005C01F1">
        <w:rPr>
          <w:rFonts w:ascii="宋体" w:hAnsi="宋体"/>
          <w:szCs w:val="21"/>
        </w:rPr>
        <w:t>3</w:t>
      </w:r>
      <w:r w:rsidRPr="005C01F1">
        <w:rPr>
          <w:rFonts w:ascii="宋体" w:hAnsi="宋体" w:hint="eastAsia"/>
          <w:szCs w:val="21"/>
        </w:rPr>
        <w:t>、售后服务范围和内容：</w:t>
      </w:r>
    </w:p>
    <w:p w:rsidR="007A4A32" w:rsidRPr="005C01F1" w:rsidRDefault="007A4A32" w:rsidP="007A4A3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宋体"/>
          <w:szCs w:val="21"/>
        </w:rPr>
      </w:pPr>
      <w:r w:rsidRPr="005C01F1">
        <w:rPr>
          <w:rFonts w:ascii="宋体" w:hAnsi="宋体" w:hint="eastAsia"/>
          <w:szCs w:val="21"/>
        </w:rPr>
        <w:t>验收标准和方法；</w:t>
      </w:r>
    </w:p>
    <w:p w:rsidR="00F55444" w:rsidRPr="00F55444" w:rsidRDefault="007A4A32" w:rsidP="007A4A32">
      <w:pPr>
        <w:pStyle w:val="a8"/>
        <w:numPr>
          <w:ilvl w:val="0"/>
          <w:numId w:val="16"/>
        </w:numPr>
        <w:spacing w:line="400" w:lineRule="exact"/>
        <w:ind w:firstLineChars="0"/>
        <w:rPr>
          <w:rFonts w:ascii="宋体"/>
          <w:color w:val="FF0000"/>
          <w:szCs w:val="21"/>
        </w:rPr>
      </w:pPr>
      <w:r w:rsidRPr="00F55444">
        <w:rPr>
          <w:rFonts w:ascii="宋体" w:hAnsi="宋体" w:hint="eastAsia"/>
          <w:szCs w:val="21"/>
        </w:rPr>
        <w:t>分项报价书，</w:t>
      </w:r>
      <w:r w:rsidR="00F55444">
        <w:rPr>
          <w:rFonts w:ascii="宋体" w:hAnsi="宋体" w:hint="eastAsia"/>
          <w:szCs w:val="21"/>
        </w:rPr>
        <w:t>单价、总价</w:t>
      </w:r>
    </w:p>
    <w:p w:rsidR="007A4A32" w:rsidRDefault="007A4A32" w:rsidP="007A4A32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4、投标文件要求</w:t>
      </w:r>
      <w:r w:rsidR="00220A9D">
        <w:rPr>
          <w:rFonts w:ascii="宋体" w:hAnsi="宋体" w:hint="eastAsia"/>
          <w:szCs w:val="21"/>
        </w:rPr>
        <w:t>一式两份</w:t>
      </w:r>
    </w:p>
    <w:p w:rsidR="007A4A32" w:rsidRPr="00D271E8" w:rsidRDefault="007A4A32" w:rsidP="007A4A32">
      <w:pPr>
        <w:spacing w:line="400" w:lineRule="exac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5、资质、技术标与商务标分开封装</w:t>
      </w:r>
    </w:p>
    <w:p w:rsidR="007A4A32" w:rsidRPr="003F04EC" w:rsidRDefault="007A4A32" w:rsidP="007A4A32">
      <w:pPr>
        <w:spacing w:line="400" w:lineRule="exact"/>
        <w:rPr>
          <w:rFonts w:ascii="宋体" w:hAnsi="宋体"/>
          <w:szCs w:val="21"/>
        </w:rPr>
      </w:pP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三、付款方式要求：</w:t>
      </w:r>
    </w:p>
    <w:p w:rsidR="007A4A32" w:rsidRPr="007A7281" w:rsidRDefault="007A4A32" w:rsidP="007A4A32">
      <w:pPr>
        <w:spacing w:line="400" w:lineRule="exact"/>
        <w:rPr>
          <w:rFonts w:ascii="宋体"/>
          <w:szCs w:val="21"/>
        </w:rPr>
      </w:pPr>
      <w:r>
        <w:rPr>
          <w:rFonts w:ascii="宋体" w:hAnsi="宋体"/>
          <w:szCs w:val="21"/>
        </w:rPr>
        <w:t>1</w:t>
      </w:r>
      <w:r w:rsidR="00EE4991">
        <w:rPr>
          <w:rFonts w:ascii="宋体" w:hAnsi="宋体" w:hint="eastAsia"/>
          <w:szCs w:val="21"/>
        </w:rPr>
        <w:t>、到货验收合格且供方在一周内提供13%增值税专用发票后付全款。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四、评标原则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1、资质、技术符合招标要求的投标单位进入商务评议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lastRenderedPageBreak/>
        <w:t>2、报价采用</w:t>
      </w:r>
      <w:r w:rsidR="00887D31" w:rsidRPr="00887D31">
        <w:rPr>
          <w:rFonts w:ascii="宋体" w:hAnsi="宋体" w:hint="eastAsia"/>
          <w:sz w:val="28"/>
          <w:szCs w:val="28"/>
        </w:rPr>
        <w:t>一次</w:t>
      </w:r>
      <w:r w:rsidRPr="00D271E8">
        <w:rPr>
          <w:rFonts w:ascii="宋体" w:hAnsi="宋体" w:hint="eastAsia"/>
          <w:szCs w:val="21"/>
        </w:rPr>
        <w:t>报价方式</w:t>
      </w:r>
    </w:p>
    <w:p w:rsidR="007A4A32" w:rsidRPr="00D271E8" w:rsidRDefault="007A4A32" w:rsidP="007A4A32">
      <w:pPr>
        <w:spacing w:line="400" w:lineRule="exact"/>
        <w:jc w:val="left"/>
        <w:rPr>
          <w:rFonts w:ascii="宋体" w:hAnsi="宋体"/>
          <w:szCs w:val="21"/>
        </w:rPr>
      </w:pPr>
      <w:r w:rsidRPr="00D271E8">
        <w:rPr>
          <w:rFonts w:ascii="宋体" w:hAnsi="宋体" w:hint="eastAsia"/>
          <w:szCs w:val="21"/>
        </w:rPr>
        <w:t>3、资质、技术符合要求、价格低者作为首选中标单位。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五、交货期、交货地点、运输及包装</w:t>
      </w:r>
    </w:p>
    <w:p w:rsidR="007A4A32" w:rsidRPr="00D271E8" w:rsidRDefault="007A4A32" w:rsidP="007A4A32">
      <w:pPr>
        <w:spacing w:line="360" w:lineRule="auto"/>
        <w:jc w:val="left"/>
        <w:rPr>
          <w:rFonts w:ascii="宋体"/>
          <w:szCs w:val="21"/>
        </w:rPr>
      </w:pPr>
      <w:r w:rsidRPr="00D271E8">
        <w:rPr>
          <w:rFonts w:ascii="宋体" w:hAnsi="宋体"/>
          <w:szCs w:val="21"/>
        </w:rPr>
        <w:t>1</w:t>
      </w:r>
      <w:r w:rsidRPr="00D271E8">
        <w:rPr>
          <w:rFonts w:ascii="宋体" w:hAnsi="宋体" w:hint="eastAsia"/>
          <w:szCs w:val="21"/>
        </w:rPr>
        <w:t>、</w:t>
      </w:r>
      <w:r w:rsidR="00EE4991">
        <w:rPr>
          <w:rFonts w:ascii="宋体" w:hAnsi="宋体" w:hint="eastAsia"/>
          <w:szCs w:val="21"/>
        </w:rPr>
        <w:t>供方</w:t>
      </w:r>
      <w:r w:rsidR="00EE4991">
        <w:rPr>
          <w:rFonts w:ascii="宋体" w:hAnsi="宋体"/>
          <w:szCs w:val="21"/>
        </w:rPr>
        <w:t>收到设备</w:t>
      </w:r>
      <w:r w:rsidR="00EE4991">
        <w:rPr>
          <w:rFonts w:ascii="宋体" w:hAnsi="宋体" w:hint="eastAsia"/>
          <w:szCs w:val="21"/>
        </w:rPr>
        <w:t>管件</w:t>
      </w:r>
      <w:r w:rsidR="00EE4991">
        <w:rPr>
          <w:rFonts w:ascii="宋体" w:hAnsi="宋体"/>
          <w:szCs w:val="21"/>
        </w:rPr>
        <w:t>后</w:t>
      </w:r>
      <w:r w:rsidR="008F1751">
        <w:rPr>
          <w:rFonts w:ascii="宋体" w:hAnsi="宋体" w:hint="eastAsia"/>
          <w:szCs w:val="21"/>
        </w:rPr>
        <w:t>十天</w:t>
      </w:r>
      <w:r w:rsidR="00EE4991">
        <w:rPr>
          <w:rFonts w:ascii="宋体" w:hAnsi="宋体" w:hint="eastAsia"/>
          <w:szCs w:val="21"/>
        </w:rPr>
        <w:t>内</w:t>
      </w:r>
      <w:r w:rsidR="00EE4991">
        <w:rPr>
          <w:rFonts w:ascii="宋体" w:hAnsi="宋体"/>
          <w:szCs w:val="21"/>
        </w:rPr>
        <w:t>完成喷涂并发货</w:t>
      </w:r>
      <w:r w:rsidR="00EE4991">
        <w:rPr>
          <w:rFonts w:ascii="宋体" w:hAnsi="宋体" w:hint="eastAsia"/>
          <w:szCs w:val="21"/>
        </w:rPr>
        <w:t>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宋体" w:hAnsi="宋体"/>
          <w:szCs w:val="21"/>
        </w:rPr>
        <w:t>2</w:t>
      </w:r>
      <w:r w:rsidRPr="00D271E8">
        <w:rPr>
          <w:rFonts w:ascii="宋体" w:hAnsi="宋体" w:hint="eastAsia"/>
          <w:szCs w:val="21"/>
        </w:rPr>
        <w:t>、交货地点：江苏省淮安市清浦区工业园区朝阳西路</w:t>
      </w:r>
      <w:r w:rsidRPr="00D271E8">
        <w:rPr>
          <w:rFonts w:ascii="宋体" w:hAnsi="宋体"/>
          <w:szCs w:val="21"/>
        </w:rPr>
        <w:t>168</w:t>
      </w:r>
      <w:r w:rsidRPr="00D271E8">
        <w:rPr>
          <w:rFonts w:ascii="宋体" w:hAnsi="宋体" w:hint="eastAsia"/>
          <w:szCs w:val="21"/>
        </w:rPr>
        <w:t>号，江苏天</w:t>
      </w:r>
      <w:proofErr w:type="gramStart"/>
      <w:r w:rsidRPr="00D271E8">
        <w:rPr>
          <w:rFonts w:ascii="宋体" w:hAnsi="宋体" w:hint="eastAsia"/>
          <w:szCs w:val="21"/>
        </w:rPr>
        <w:t>士力帝益</w:t>
      </w:r>
      <w:proofErr w:type="gramEnd"/>
      <w:r w:rsidRPr="00D271E8">
        <w:rPr>
          <w:rFonts w:ascii="宋体" w:hAnsi="宋体" w:hint="eastAsia"/>
          <w:szCs w:val="21"/>
        </w:rPr>
        <w:t>药业有限公司</w:t>
      </w:r>
    </w:p>
    <w:p w:rsidR="007A4A32" w:rsidRPr="00D271E8" w:rsidRDefault="007A4A32" w:rsidP="007A4A32">
      <w:pPr>
        <w:spacing w:line="360" w:lineRule="auto"/>
        <w:jc w:val="left"/>
        <w:rPr>
          <w:rFonts w:ascii="宋体"/>
          <w:szCs w:val="21"/>
        </w:rPr>
      </w:pPr>
      <w:r w:rsidRPr="00D271E8">
        <w:rPr>
          <w:rFonts w:ascii="宋体" w:hAnsi="宋体"/>
          <w:szCs w:val="21"/>
        </w:rPr>
        <w:t>3</w:t>
      </w:r>
      <w:r w:rsidRPr="00D271E8">
        <w:rPr>
          <w:rFonts w:ascii="宋体" w:hAnsi="宋体" w:hint="eastAsia"/>
          <w:szCs w:val="21"/>
        </w:rPr>
        <w:t>、包装、运输及相关费用由供货方负责，确保安全，因包装和运输造成的损失由供方承担</w:t>
      </w:r>
    </w:p>
    <w:p w:rsidR="007A4A32" w:rsidRPr="00D271E8" w:rsidRDefault="007A4A32" w:rsidP="007A4A32">
      <w:pPr>
        <w:spacing w:line="400" w:lineRule="exact"/>
        <w:jc w:val="left"/>
        <w:rPr>
          <w:rFonts w:ascii="宋体"/>
          <w:szCs w:val="21"/>
        </w:rPr>
      </w:pPr>
      <w:r w:rsidRPr="00D271E8">
        <w:rPr>
          <w:rFonts w:ascii="宋体" w:hAnsi="宋体"/>
          <w:szCs w:val="21"/>
        </w:rPr>
        <w:t>4</w:t>
      </w:r>
      <w:r w:rsidR="007F1916">
        <w:rPr>
          <w:rFonts w:ascii="宋体" w:hAnsi="宋体" w:hint="eastAsia"/>
          <w:szCs w:val="21"/>
        </w:rPr>
        <w:t>、</w:t>
      </w:r>
      <w:r w:rsidR="00EE4991">
        <w:rPr>
          <w:rFonts w:ascii="宋体" w:hAnsi="宋体" w:hint="eastAsia"/>
          <w:szCs w:val="21"/>
        </w:rPr>
        <w:t>卸货及设备搬运由所在地</w:t>
      </w:r>
      <w:r w:rsidRPr="00D271E8">
        <w:rPr>
          <w:rFonts w:ascii="宋体" w:hAnsi="宋体" w:hint="eastAsia"/>
          <w:szCs w:val="21"/>
        </w:rPr>
        <w:t>负责安排。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六、售后服务</w:t>
      </w:r>
    </w:p>
    <w:p w:rsidR="007A4A32" w:rsidRPr="00184002" w:rsidRDefault="007F1916" w:rsidP="007A4A32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</w:t>
      </w:r>
      <w:r w:rsidR="007A4A32" w:rsidRPr="00184002">
        <w:rPr>
          <w:rFonts w:ascii="宋体" w:hAnsi="宋体" w:hint="eastAsia"/>
          <w:szCs w:val="21"/>
        </w:rPr>
        <w:t>、设备自验收合格后一年为质量保证期，</w:t>
      </w:r>
      <w:r w:rsidR="00F55444">
        <w:rPr>
          <w:rFonts w:ascii="宋体" w:hAnsi="宋体" w:hint="eastAsia"/>
          <w:color w:val="FF0000"/>
          <w:szCs w:val="21"/>
        </w:rPr>
        <w:t>设备</w:t>
      </w:r>
      <w:r w:rsidR="007A4A32" w:rsidRPr="00540B12">
        <w:rPr>
          <w:rFonts w:ascii="宋体" w:hAnsi="宋体" w:hint="eastAsia"/>
          <w:color w:val="FF0000"/>
          <w:szCs w:val="21"/>
        </w:rPr>
        <w:t>验收合格后</w:t>
      </w:r>
      <w:r w:rsidR="007A4A32" w:rsidRPr="00184002">
        <w:rPr>
          <w:rFonts w:ascii="宋体" w:hAnsi="宋体" w:hint="eastAsia"/>
          <w:szCs w:val="21"/>
        </w:rPr>
        <w:t>于保修期限内，</w:t>
      </w:r>
      <w:r w:rsidR="00734E99">
        <w:rPr>
          <w:rFonts w:ascii="宋体" w:hAnsi="宋体" w:hint="eastAsia"/>
          <w:szCs w:val="21"/>
        </w:rPr>
        <w:t>保质期以外设备涂层被人为破坏或不明原因损坏，卖方承诺按产品的成本价到现场修复。</w:t>
      </w:r>
    </w:p>
    <w:p w:rsidR="007A4A32" w:rsidRPr="00184002" w:rsidRDefault="00746F22" w:rsidP="007A4A32">
      <w:pPr>
        <w:spacing w:line="40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7A4A32">
        <w:rPr>
          <w:rFonts w:ascii="宋体" w:hAnsi="宋体" w:hint="eastAsia"/>
          <w:szCs w:val="21"/>
        </w:rPr>
        <w:t>、</w:t>
      </w:r>
      <w:r w:rsidR="007A4A32" w:rsidRPr="00184002">
        <w:rPr>
          <w:rFonts w:ascii="宋体" w:hAnsi="宋体" w:hint="eastAsia"/>
          <w:szCs w:val="21"/>
        </w:rPr>
        <w:t>厂商为用户提供长期有效的维护保养服务、及维护保养计划；</w:t>
      </w:r>
    </w:p>
    <w:p w:rsidR="007A4A32" w:rsidRPr="00D271E8" w:rsidRDefault="007A4A32" w:rsidP="007A4A32">
      <w:pPr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 w:rsidRPr="00D271E8">
        <w:rPr>
          <w:rFonts w:ascii="黑体" w:eastAsia="黑体" w:hAnsi="黑体" w:hint="eastAsia"/>
          <w:b/>
          <w:sz w:val="32"/>
          <w:szCs w:val="32"/>
        </w:rPr>
        <w:t>七、其他</w:t>
      </w:r>
    </w:p>
    <w:p w:rsidR="007A4A32" w:rsidRPr="00C355BE" w:rsidRDefault="007A4A32" w:rsidP="007A4A32">
      <w:pPr>
        <w:pStyle w:val="ad"/>
        <w:adjustRightInd w:val="0"/>
        <w:snapToGrid w:val="0"/>
        <w:spacing w:line="380" w:lineRule="exact"/>
        <w:rPr>
          <w:rFonts w:ascii="新宋体" w:eastAsia="新宋体" w:hAnsi="新宋体" w:cs="宋体"/>
          <w:kern w:val="0"/>
          <w:sz w:val="21"/>
          <w:szCs w:val="21"/>
        </w:rPr>
      </w:pP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1、招标谈判时间：电话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通知</w:t>
      </w:r>
    </w:p>
    <w:p w:rsidR="007A4A32" w:rsidRPr="00C355BE" w:rsidRDefault="007A4A32" w:rsidP="007A4A32">
      <w:pPr>
        <w:pStyle w:val="ad"/>
        <w:adjustRightInd w:val="0"/>
        <w:snapToGrid w:val="0"/>
        <w:spacing w:line="380" w:lineRule="exact"/>
        <w:rPr>
          <w:rFonts w:ascii="新宋体" w:eastAsia="新宋体" w:hAnsi="新宋体" w:cs="宋体"/>
          <w:kern w:val="0"/>
          <w:sz w:val="21"/>
          <w:szCs w:val="21"/>
        </w:rPr>
      </w:pP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2、请于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招标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前将投标文件送达招标单位。</w:t>
      </w:r>
    </w:p>
    <w:p w:rsidR="007A4A32" w:rsidRPr="00C355BE" w:rsidRDefault="007A4A32" w:rsidP="007A4A32">
      <w:pPr>
        <w:pStyle w:val="ad"/>
        <w:adjustRightInd w:val="0"/>
        <w:snapToGrid w:val="0"/>
        <w:spacing w:line="380" w:lineRule="exact"/>
        <w:ind w:leftChars="405" w:left="850"/>
        <w:rPr>
          <w:rFonts w:ascii="新宋体" w:eastAsia="新宋体" w:hAnsi="新宋体" w:cs="宋体"/>
          <w:kern w:val="0"/>
          <w:sz w:val="21"/>
          <w:szCs w:val="21"/>
        </w:rPr>
      </w:pPr>
      <w:proofErr w:type="gramStart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送标地点</w:t>
      </w:r>
      <w:proofErr w:type="gramEnd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： 淮安市清浦工业园区朝阳西路168号江苏淮安市天</w:t>
      </w:r>
      <w:proofErr w:type="gramStart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士力帝益</w:t>
      </w:r>
      <w:proofErr w:type="gramEnd"/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药业有限公司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>设备动力部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，</w:t>
      </w:r>
      <w:r w:rsidR="00463E95">
        <w:rPr>
          <w:rFonts w:ascii="新宋体" w:eastAsia="新宋体" w:hAnsi="新宋体" w:cs="宋体" w:hint="eastAsia"/>
          <w:kern w:val="0"/>
          <w:sz w:val="21"/>
          <w:szCs w:val="21"/>
        </w:rPr>
        <w:t xml:space="preserve">周波  </w:t>
      </w:r>
      <w:r w:rsidRPr="00C355BE">
        <w:rPr>
          <w:rFonts w:ascii="新宋体" w:eastAsia="新宋体" w:hAnsi="新宋体" w:cs="宋体" w:hint="eastAsia"/>
          <w:kern w:val="0"/>
          <w:sz w:val="21"/>
          <w:szCs w:val="21"/>
        </w:rPr>
        <w:t>收。邮编：223003</w:t>
      </w:r>
    </w:p>
    <w:p w:rsidR="00D271E8" w:rsidRPr="00BD6FD4" w:rsidRDefault="007A4A32" w:rsidP="00D271E8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新宋体" w:eastAsia="新宋体" w:hAnsi="新宋体" w:cs="宋体" w:hint="eastAsia"/>
          <w:kern w:val="0"/>
          <w:szCs w:val="21"/>
        </w:rPr>
        <w:t>3</w:t>
      </w:r>
      <w:r w:rsidRPr="00C355BE">
        <w:rPr>
          <w:rFonts w:ascii="新宋体" w:eastAsia="新宋体" w:hAnsi="新宋体" w:cs="宋体" w:hint="eastAsia"/>
          <w:kern w:val="0"/>
          <w:szCs w:val="21"/>
        </w:rPr>
        <w:t>、</w:t>
      </w:r>
      <w:r w:rsidR="00D271E8" w:rsidRPr="00BD6FD4">
        <w:rPr>
          <w:rFonts w:ascii="宋体" w:hAnsi="宋体" w:hint="eastAsia"/>
          <w:szCs w:val="21"/>
        </w:rPr>
        <w:t>联系方式：</w:t>
      </w:r>
    </w:p>
    <w:p w:rsidR="00D271E8" w:rsidRPr="00BD6FD4" w:rsidRDefault="00D271E8" w:rsidP="00D271E8">
      <w:pPr>
        <w:spacing w:line="400" w:lineRule="exact"/>
        <w:rPr>
          <w:rFonts w:ascii="宋体" w:hAnsi="宋体"/>
          <w:szCs w:val="21"/>
        </w:rPr>
      </w:pPr>
      <w:r w:rsidRPr="00BD6FD4">
        <w:rPr>
          <w:rFonts w:ascii="宋体" w:hAnsi="宋体" w:hint="eastAsia"/>
          <w:szCs w:val="21"/>
        </w:rPr>
        <w:t>联系人：</w:t>
      </w:r>
      <w:r w:rsidR="00463E95">
        <w:rPr>
          <w:rFonts w:ascii="宋体" w:hAnsi="宋体" w:hint="eastAsia"/>
          <w:szCs w:val="21"/>
        </w:rPr>
        <w:t>周波</w:t>
      </w:r>
      <w:r w:rsidRPr="00BD6FD4">
        <w:rPr>
          <w:rFonts w:ascii="宋体" w:hAnsi="宋体" w:hint="eastAsia"/>
          <w:szCs w:val="21"/>
        </w:rPr>
        <w:t>；    联系电话：13</w:t>
      </w:r>
      <w:r w:rsidR="00463E95">
        <w:rPr>
          <w:rFonts w:ascii="宋体" w:hAnsi="宋体" w:hint="eastAsia"/>
          <w:szCs w:val="21"/>
        </w:rPr>
        <w:t>861579118</w:t>
      </w:r>
    </w:p>
    <w:p w:rsidR="00D271E8" w:rsidRPr="00BD6FD4" w:rsidRDefault="00D271E8" w:rsidP="00D271E8">
      <w:pPr>
        <w:spacing w:line="400" w:lineRule="exact"/>
        <w:ind w:firstLineChars="400" w:firstLine="840"/>
        <w:rPr>
          <w:rFonts w:ascii="宋体" w:hAnsi="宋体"/>
          <w:szCs w:val="21"/>
        </w:rPr>
      </w:pPr>
      <w:r w:rsidRPr="00BD6FD4">
        <w:rPr>
          <w:rFonts w:ascii="宋体" w:hAnsi="宋体" w:hint="eastAsia"/>
          <w:szCs w:val="21"/>
        </w:rPr>
        <w:t>电子邮箱：</w:t>
      </w:r>
      <w:hyperlink r:id="rId8" w:history="1">
        <w:r w:rsidR="00463E95" w:rsidRPr="00EC4D26">
          <w:rPr>
            <w:rStyle w:val="aa"/>
            <w:rFonts w:ascii="宋体" w:hAnsi="宋体" w:hint="eastAsia"/>
            <w:szCs w:val="21"/>
          </w:rPr>
          <w:t>zbzwquan@126.com</w:t>
        </w:r>
      </w:hyperlink>
      <w:r w:rsidRPr="00BD6FD4">
        <w:rPr>
          <w:rFonts w:ascii="宋体" w:hAnsi="宋体" w:hint="eastAsia"/>
          <w:szCs w:val="21"/>
        </w:rPr>
        <w:t>。</w:t>
      </w:r>
    </w:p>
    <w:p w:rsidR="007A4A32" w:rsidRPr="00D271E8" w:rsidRDefault="007A4A32" w:rsidP="00D271E8">
      <w:pPr>
        <w:pStyle w:val="ad"/>
        <w:adjustRightInd w:val="0"/>
        <w:snapToGrid w:val="0"/>
        <w:spacing w:line="380" w:lineRule="exact"/>
        <w:rPr>
          <w:rFonts w:ascii="新宋体" w:eastAsia="新宋体" w:hAnsi="新宋体" w:cs="宋体"/>
          <w:kern w:val="0"/>
          <w:sz w:val="21"/>
          <w:szCs w:val="21"/>
        </w:rPr>
      </w:pPr>
    </w:p>
    <w:p w:rsidR="007A4A32" w:rsidRPr="00F47129" w:rsidRDefault="007A4A32" w:rsidP="007A4A32">
      <w:pPr>
        <w:spacing w:line="400" w:lineRule="exact"/>
        <w:rPr>
          <w:rFonts w:ascii="黑体" w:eastAsia="黑体" w:hAnsi="黑体"/>
          <w:b/>
          <w:bCs/>
          <w:color w:val="FF0000"/>
          <w:sz w:val="36"/>
          <w:szCs w:val="36"/>
          <w:highlight w:val="green"/>
        </w:rPr>
      </w:pPr>
    </w:p>
    <w:p w:rsidR="000376F9" w:rsidRPr="00463E95" w:rsidRDefault="000376F9" w:rsidP="007A4A32">
      <w:pPr>
        <w:spacing w:line="360" w:lineRule="auto"/>
        <w:jc w:val="left"/>
        <w:rPr>
          <w:rFonts w:ascii="宋体"/>
          <w:sz w:val="24"/>
        </w:rPr>
      </w:pPr>
    </w:p>
    <w:sectPr w:rsidR="000376F9" w:rsidRPr="00463E95" w:rsidSect="00D9214B">
      <w:headerReference w:type="default" r:id="rId9"/>
      <w:pgSz w:w="11906" w:h="16838"/>
      <w:pgMar w:top="1134" w:right="113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801" w:rsidRDefault="007F2801" w:rsidP="004935CB">
      <w:r>
        <w:separator/>
      </w:r>
    </w:p>
  </w:endnote>
  <w:endnote w:type="continuationSeparator" w:id="0">
    <w:p w:rsidR="007F2801" w:rsidRDefault="007F2801" w:rsidP="0049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Hei-B01S">
    <w:altName w:val="黑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體簡體">
    <w:altName w:val="PMingLiU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801" w:rsidRDefault="007F2801" w:rsidP="004935CB">
      <w:r>
        <w:separator/>
      </w:r>
    </w:p>
  </w:footnote>
  <w:footnote w:type="continuationSeparator" w:id="0">
    <w:p w:rsidR="007F2801" w:rsidRDefault="007F2801" w:rsidP="00493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F9" w:rsidRDefault="000376F9" w:rsidP="008E40D9">
    <w:pPr>
      <w:pStyle w:val="a4"/>
      <w:tabs>
        <w:tab w:val="right" w:pos="9468"/>
      </w:tabs>
      <w:ind w:firstLineChars="50" w:firstLine="9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C62C2A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F9069E"/>
    <w:multiLevelType w:val="hybridMultilevel"/>
    <w:tmpl w:val="2812BD4A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04777063"/>
    <w:multiLevelType w:val="hybridMultilevel"/>
    <w:tmpl w:val="44F4A466"/>
    <w:lvl w:ilvl="0" w:tplc="E6061446">
      <w:start w:val="10"/>
      <w:numFmt w:val="decimal"/>
      <w:lvlText w:val="%1、"/>
      <w:lvlJc w:val="left"/>
      <w:pPr>
        <w:ind w:left="480" w:hanging="480"/>
      </w:pPr>
      <w:rPr>
        <w:rFonts w:cs="Times New Roman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586074B"/>
    <w:multiLevelType w:val="hybridMultilevel"/>
    <w:tmpl w:val="9AAC2B5A"/>
    <w:lvl w:ilvl="0" w:tplc="92EA9CC4">
      <w:start w:val="1"/>
      <w:numFmt w:val="decimal"/>
      <w:lvlText w:val="（%1）"/>
      <w:lvlJc w:val="left"/>
      <w:pPr>
        <w:ind w:left="952" w:hanging="720"/>
      </w:pPr>
      <w:rPr>
        <w:rFonts w:cs="Times New Roman" w:hint="default"/>
      </w:rPr>
    </w:lvl>
    <w:lvl w:ilvl="1" w:tplc="709ED124">
      <w:start w:val="1"/>
      <w:numFmt w:val="decimal"/>
      <w:lvlText w:val="%2、"/>
      <w:lvlJc w:val="left"/>
      <w:pPr>
        <w:ind w:left="550" w:hanging="408"/>
      </w:pPr>
      <w:rPr>
        <w:rFonts w:asci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9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2" w:hanging="420"/>
      </w:pPr>
      <w:rPr>
        <w:rFonts w:cs="Times New Roman"/>
      </w:rPr>
    </w:lvl>
  </w:abstractNum>
  <w:abstractNum w:abstractNumId="4">
    <w:nsid w:val="08F30D90"/>
    <w:multiLevelType w:val="hybridMultilevel"/>
    <w:tmpl w:val="FA24CE70"/>
    <w:lvl w:ilvl="0" w:tplc="04090005">
      <w:start w:val="1"/>
      <w:numFmt w:val="bullet"/>
      <w:lvlText w:val=""/>
      <w:lvlJc w:val="left"/>
      <w:pPr>
        <w:ind w:left="62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5">
    <w:nsid w:val="0CBE02E8"/>
    <w:multiLevelType w:val="hybridMultilevel"/>
    <w:tmpl w:val="2F2886F8"/>
    <w:lvl w:ilvl="0" w:tplc="2B801800">
      <w:start w:val="1"/>
      <w:numFmt w:val="decimal"/>
      <w:lvlText w:val="%1）"/>
      <w:lvlJc w:val="left"/>
      <w:pPr>
        <w:ind w:left="1226" w:hanging="375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  <w:rPr>
        <w:rFonts w:cs="Times New Roman"/>
      </w:rPr>
    </w:lvl>
  </w:abstractNum>
  <w:abstractNum w:abstractNumId="6">
    <w:nsid w:val="0D4A0754"/>
    <w:multiLevelType w:val="hybridMultilevel"/>
    <w:tmpl w:val="D756C12A"/>
    <w:lvl w:ilvl="0" w:tplc="17D0E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E60482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040E24"/>
    <w:multiLevelType w:val="hybridMultilevel"/>
    <w:tmpl w:val="5B14656A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>
    <w:nsid w:val="1AAA32F0"/>
    <w:multiLevelType w:val="multilevel"/>
    <w:tmpl w:val="BC5EF2F6"/>
    <w:lvl w:ilvl="0">
      <w:start w:val="1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pStyle w:val="2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D074853"/>
    <w:multiLevelType w:val="multilevel"/>
    <w:tmpl w:val="4986F9A2"/>
    <w:styleLink w:val="10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0">
    <w:nsid w:val="21DD560C"/>
    <w:multiLevelType w:val="hybridMultilevel"/>
    <w:tmpl w:val="7A20A55E"/>
    <w:lvl w:ilvl="0" w:tplc="79E2768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2AA77617"/>
    <w:multiLevelType w:val="hybridMultilevel"/>
    <w:tmpl w:val="BCA496C8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>
    <w:nsid w:val="2CEF07C6"/>
    <w:multiLevelType w:val="hybridMultilevel"/>
    <w:tmpl w:val="115C7D90"/>
    <w:lvl w:ilvl="0" w:tplc="9ECC83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325E7EA9"/>
    <w:multiLevelType w:val="hybridMultilevel"/>
    <w:tmpl w:val="FF90BB1E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4502899"/>
    <w:multiLevelType w:val="hybridMultilevel"/>
    <w:tmpl w:val="529EF014"/>
    <w:lvl w:ilvl="0" w:tplc="0409000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0" w:hanging="420"/>
      </w:pPr>
      <w:rPr>
        <w:rFonts w:ascii="Wingdings" w:hAnsi="Wingdings" w:hint="default"/>
      </w:rPr>
    </w:lvl>
  </w:abstractNum>
  <w:abstractNum w:abstractNumId="15">
    <w:nsid w:val="34556DD3"/>
    <w:multiLevelType w:val="hybridMultilevel"/>
    <w:tmpl w:val="D172AF74"/>
    <w:lvl w:ilvl="0" w:tplc="F16C78E8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5596718"/>
    <w:multiLevelType w:val="hybridMultilevel"/>
    <w:tmpl w:val="87821370"/>
    <w:lvl w:ilvl="0" w:tplc="D1EE4F60">
      <w:start w:val="1"/>
      <w:numFmt w:val="decimal"/>
      <w:lvlText w:val="%1）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7">
    <w:nsid w:val="39C02D3E"/>
    <w:multiLevelType w:val="hybridMultilevel"/>
    <w:tmpl w:val="484A8D98"/>
    <w:lvl w:ilvl="0" w:tplc="495807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48C60D1E"/>
    <w:multiLevelType w:val="hybridMultilevel"/>
    <w:tmpl w:val="93BE8102"/>
    <w:lvl w:ilvl="0" w:tplc="5DE4907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4E5F64C9"/>
    <w:multiLevelType w:val="hybridMultilevel"/>
    <w:tmpl w:val="13FE66F4"/>
    <w:lvl w:ilvl="0" w:tplc="11623BEA">
      <w:start w:val="1"/>
      <w:numFmt w:val="decimal"/>
      <w:lvlText w:val="%1."/>
      <w:lvlJc w:val="left"/>
      <w:pPr>
        <w:ind w:left="14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  <w:rPr>
        <w:rFonts w:cs="Times New Roman"/>
      </w:rPr>
    </w:lvl>
  </w:abstractNum>
  <w:abstractNum w:abstractNumId="20">
    <w:nsid w:val="53327996"/>
    <w:multiLevelType w:val="hybridMultilevel"/>
    <w:tmpl w:val="4C328C4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5FB331C"/>
    <w:multiLevelType w:val="hybridMultilevel"/>
    <w:tmpl w:val="FF9CB90A"/>
    <w:lvl w:ilvl="0" w:tplc="0409000B">
      <w:start w:val="1"/>
      <w:numFmt w:val="bullet"/>
      <w:lvlText w:val=""/>
      <w:lvlJc w:val="left"/>
      <w:pPr>
        <w:ind w:left="65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2" w:hanging="420"/>
      </w:pPr>
      <w:rPr>
        <w:rFonts w:ascii="Wingdings" w:hAnsi="Wingdings" w:hint="default"/>
      </w:rPr>
    </w:lvl>
  </w:abstractNum>
  <w:abstractNum w:abstractNumId="22">
    <w:nsid w:val="5EA94622"/>
    <w:multiLevelType w:val="hybridMultilevel"/>
    <w:tmpl w:val="31B8DD02"/>
    <w:lvl w:ilvl="0" w:tplc="04090019">
      <w:start w:val="1"/>
      <w:numFmt w:val="lowerLetter"/>
      <w:lvlText w:val="%1)"/>
      <w:lvlJc w:val="left"/>
      <w:pPr>
        <w:tabs>
          <w:tab w:val="num" w:pos="660"/>
        </w:tabs>
        <w:ind w:left="66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>
    <w:nsid w:val="5F3D7CB2"/>
    <w:multiLevelType w:val="hybridMultilevel"/>
    <w:tmpl w:val="E1D2F488"/>
    <w:lvl w:ilvl="0" w:tplc="286AB94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60E73EDD"/>
    <w:multiLevelType w:val="hybridMultilevel"/>
    <w:tmpl w:val="CADAA49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5">
    <w:nsid w:val="61F36C10"/>
    <w:multiLevelType w:val="multilevel"/>
    <w:tmpl w:val="4986F9A2"/>
    <w:styleLink w:val="11"/>
    <w:lvl w:ilvl="0">
      <w:start w:val="1"/>
      <w:numFmt w:val="none"/>
      <w:isLgl/>
      <w:lvlText w:val="5.1"/>
      <w:lvlJc w:val="left"/>
      <w:pPr>
        <w:tabs>
          <w:tab w:val="num" w:pos="0"/>
        </w:tabs>
        <w:ind w:left="567" w:hanging="567"/>
      </w:pPr>
      <w:rPr>
        <w:rFonts w:eastAsia="Times New Roman" w:cs="Times New Roman" w:hint="eastAsia"/>
      </w:rPr>
    </w:lvl>
    <w:lvl w:ilvl="1">
      <w:start w:val="1"/>
      <w:numFmt w:val="decimal"/>
      <w:isLgl/>
      <w:lvlText w:val="4.%2"/>
      <w:lvlJc w:val="left"/>
      <w:pPr>
        <w:tabs>
          <w:tab w:val="num" w:pos="567"/>
        </w:tabs>
        <w:ind w:left="567" w:hanging="567"/>
      </w:pPr>
      <w:rPr>
        <w:rFonts w:cs="Times New Roman" w:hint="eastAsia"/>
      </w:rPr>
    </w:lvl>
    <w:lvl w:ilvl="2">
      <w:start w:val="1"/>
      <w:numFmt w:val="decimal"/>
      <w:lvlText w:val="5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96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>
    <w:nsid w:val="628E2BA5"/>
    <w:multiLevelType w:val="hybridMultilevel"/>
    <w:tmpl w:val="E26A95BC"/>
    <w:lvl w:ilvl="0" w:tplc="55540624">
      <w:start w:val="1"/>
      <w:numFmt w:val="japaneseCounting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C677D5E"/>
    <w:multiLevelType w:val="hybridMultilevel"/>
    <w:tmpl w:val="66928136"/>
    <w:lvl w:ilvl="0" w:tplc="4E0EF82C">
      <w:start w:val="11"/>
      <w:numFmt w:val="decimal"/>
      <w:lvlText w:val="%1、"/>
      <w:lvlJc w:val="left"/>
      <w:pPr>
        <w:ind w:left="465" w:hanging="46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77FB3C00"/>
    <w:multiLevelType w:val="hybridMultilevel"/>
    <w:tmpl w:val="2B5479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7A7C2FBB"/>
    <w:multiLevelType w:val="hybridMultilevel"/>
    <w:tmpl w:val="15E67E36"/>
    <w:lvl w:ilvl="0" w:tplc="F8E40F16">
      <w:start w:val="1"/>
      <w:numFmt w:val="decimal"/>
      <w:lvlText w:val="%1）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B815849"/>
    <w:multiLevelType w:val="hybridMultilevel"/>
    <w:tmpl w:val="EA486194"/>
    <w:lvl w:ilvl="0" w:tplc="BBC6433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7FDA182C"/>
    <w:multiLevelType w:val="hybridMultilevel"/>
    <w:tmpl w:val="424EFD12"/>
    <w:lvl w:ilvl="0" w:tplc="04090001">
      <w:start w:val="1"/>
      <w:numFmt w:val="lowerLetter"/>
      <w:pStyle w:val="Tabelle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0"/>
  </w:num>
  <w:num w:numId="4">
    <w:abstractNumId w:val="6"/>
  </w:num>
  <w:num w:numId="5">
    <w:abstractNumId w:val="31"/>
  </w:num>
  <w:num w:numId="6">
    <w:abstractNumId w:val="8"/>
  </w:num>
  <w:num w:numId="7">
    <w:abstractNumId w:val="9"/>
  </w:num>
  <w:num w:numId="8">
    <w:abstractNumId w:val="25"/>
  </w:num>
  <w:num w:numId="9">
    <w:abstractNumId w:val="26"/>
  </w:num>
  <w:num w:numId="10">
    <w:abstractNumId w:val="5"/>
  </w:num>
  <w:num w:numId="11">
    <w:abstractNumId w:val="14"/>
  </w:num>
  <w:num w:numId="12">
    <w:abstractNumId w:val="4"/>
  </w:num>
  <w:num w:numId="13">
    <w:abstractNumId w:val="23"/>
  </w:num>
  <w:num w:numId="14">
    <w:abstractNumId w:val="19"/>
  </w:num>
  <w:num w:numId="15">
    <w:abstractNumId w:val="30"/>
  </w:num>
  <w:num w:numId="16">
    <w:abstractNumId w:val="24"/>
  </w:num>
  <w:num w:numId="17">
    <w:abstractNumId w:val="10"/>
  </w:num>
  <w:num w:numId="18">
    <w:abstractNumId w:val="12"/>
  </w:num>
  <w:num w:numId="19">
    <w:abstractNumId w:val="2"/>
  </w:num>
  <w:num w:numId="20">
    <w:abstractNumId w:val="22"/>
  </w:num>
  <w:num w:numId="21">
    <w:abstractNumId w:val="28"/>
  </w:num>
  <w:num w:numId="22">
    <w:abstractNumId w:val="18"/>
  </w:num>
  <w:num w:numId="23">
    <w:abstractNumId w:val="7"/>
  </w:num>
  <w:num w:numId="24">
    <w:abstractNumId w:val="3"/>
  </w:num>
  <w:num w:numId="25">
    <w:abstractNumId w:val="27"/>
  </w:num>
  <w:num w:numId="26">
    <w:abstractNumId w:val="21"/>
  </w:num>
  <w:num w:numId="27">
    <w:abstractNumId w:val="29"/>
  </w:num>
  <w:num w:numId="28">
    <w:abstractNumId w:val="17"/>
  </w:num>
  <w:num w:numId="29">
    <w:abstractNumId w:val="16"/>
  </w:num>
  <w:num w:numId="30">
    <w:abstractNumId w:val="13"/>
  </w:num>
  <w:num w:numId="31">
    <w:abstractNumId w:val="11"/>
  </w:num>
  <w:num w:numId="32">
    <w:abstractNumId w:val="1"/>
  </w:num>
  <w:num w:numId="3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5CB"/>
    <w:rsid w:val="00001411"/>
    <w:rsid w:val="000044ED"/>
    <w:rsid w:val="00011BAA"/>
    <w:rsid w:val="000175C3"/>
    <w:rsid w:val="00025079"/>
    <w:rsid w:val="000305D9"/>
    <w:rsid w:val="00031B77"/>
    <w:rsid w:val="0003685D"/>
    <w:rsid w:val="000376F9"/>
    <w:rsid w:val="00040BE9"/>
    <w:rsid w:val="00050310"/>
    <w:rsid w:val="00057FD2"/>
    <w:rsid w:val="00063BB5"/>
    <w:rsid w:val="0006635F"/>
    <w:rsid w:val="00074FA5"/>
    <w:rsid w:val="000750CF"/>
    <w:rsid w:val="000833F0"/>
    <w:rsid w:val="00083CEF"/>
    <w:rsid w:val="000904E4"/>
    <w:rsid w:val="000A3378"/>
    <w:rsid w:val="000B5AA2"/>
    <w:rsid w:val="000C5950"/>
    <w:rsid w:val="000E1796"/>
    <w:rsid w:val="000E4555"/>
    <w:rsid w:val="000E5B87"/>
    <w:rsid w:val="000F1DFA"/>
    <w:rsid w:val="00111B68"/>
    <w:rsid w:val="00111D48"/>
    <w:rsid w:val="00112EA1"/>
    <w:rsid w:val="00113B3F"/>
    <w:rsid w:val="00114AC9"/>
    <w:rsid w:val="001205A8"/>
    <w:rsid w:val="001263DD"/>
    <w:rsid w:val="00132CE1"/>
    <w:rsid w:val="00141AA2"/>
    <w:rsid w:val="00146069"/>
    <w:rsid w:val="00153350"/>
    <w:rsid w:val="001577FF"/>
    <w:rsid w:val="00165E29"/>
    <w:rsid w:val="00177DEE"/>
    <w:rsid w:val="00184002"/>
    <w:rsid w:val="00185309"/>
    <w:rsid w:val="00185B2B"/>
    <w:rsid w:val="001864CC"/>
    <w:rsid w:val="00192086"/>
    <w:rsid w:val="001962FF"/>
    <w:rsid w:val="001B2455"/>
    <w:rsid w:val="001B2B90"/>
    <w:rsid w:val="001C1DA8"/>
    <w:rsid w:val="001D04A3"/>
    <w:rsid w:val="001D1420"/>
    <w:rsid w:val="001D2D32"/>
    <w:rsid w:val="001D3B10"/>
    <w:rsid w:val="001D6608"/>
    <w:rsid w:val="001D7930"/>
    <w:rsid w:val="001E0844"/>
    <w:rsid w:val="001E1BBC"/>
    <w:rsid w:val="001E4ABD"/>
    <w:rsid w:val="001E5CA7"/>
    <w:rsid w:val="0020782E"/>
    <w:rsid w:val="00212500"/>
    <w:rsid w:val="00220A9D"/>
    <w:rsid w:val="00221F93"/>
    <w:rsid w:val="00225199"/>
    <w:rsid w:val="00226812"/>
    <w:rsid w:val="0023438A"/>
    <w:rsid w:val="0024343A"/>
    <w:rsid w:val="00245E74"/>
    <w:rsid w:val="00255344"/>
    <w:rsid w:val="002646FD"/>
    <w:rsid w:val="00272010"/>
    <w:rsid w:val="002831C2"/>
    <w:rsid w:val="00285D07"/>
    <w:rsid w:val="00286F12"/>
    <w:rsid w:val="002B2E4C"/>
    <w:rsid w:val="002C0EC5"/>
    <w:rsid w:val="002C4527"/>
    <w:rsid w:val="002C5418"/>
    <w:rsid w:val="002D0C9F"/>
    <w:rsid w:val="002D3B3C"/>
    <w:rsid w:val="002E17B4"/>
    <w:rsid w:val="002E2663"/>
    <w:rsid w:val="002E6527"/>
    <w:rsid w:val="002F3892"/>
    <w:rsid w:val="002F4434"/>
    <w:rsid w:val="002F53EF"/>
    <w:rsid w:val="00306EB8"/>
    <w:rsid w:val="003214F5"/>
    <w:rsid w:val="0032320E"/>
    <w:rsid w:val="00323FF1"/>
    <w:rsid w:val="003256BF"/>
    <w:rsid w:val="00330582"/>
    <w:rsid w:val="00335E12"/>
    <w:rsid w:val="00341433"/>
    <w:rsid w:val="00343E3A"/>
    <w:rsid w:val="0034522B"/>
    <w:rsid w:val="003543B1"/>
    <w:rsid w:val="00360D77"/>
    <w:rsid w:val="003634DB"/>
    <w:rsid w:val="00364A03"/>
    <w:rsid w:val="00364B1D"/>
    <w:rsid w:val="0037340B"/>
    <w:rsid w:val="00383D98"/>
    <w:rsid w:val="003A204B"/>
    <w:rsid w:val="003A3B01"/>
    <w:rsid w:val="003A5DE8"/>
    <w:rsid w:val="003A70D7"/>
    <w:rsid w:val="003B17F5"/>
    <w:rsid w:val="003B498D"/>
    <w:rsid w:val="003D233D"/>
    <w:rsid w:val="003D4671"/>
    <w:rsid w:val="003E1B4C"/>
    <w:rsid w:val="003E6C45"/>
    <w:rsid w:val="003F07A8"/>
    <w:rsid w:val="003F17AD"/>
    <w:rsid w:val="003F67CF"/>
    <w:rsid w:val="00400653"/>
    <w:rsid w:val="00400B79"/>
    <w:rsid w:val="004179BB"/>
    <w:rsid w:val="00434DAD"/>
    <w:rsid w:val="00441D18"/>
    <w:rsid w:val="00444238"/>
    <w:rsid w:val="00444D50"/>
    <w:rsid w:val="004500CC"/>
    <w:rsid w:val="00460C61"/>
    <w:rsid w:val="00461487"/>
    <w:rsid w:val="00462AED"/>
    <w:rsid w:val="00463E95"/>
    <w:rsid w:val="0047206D"/>
    <w:rsid w:val="00472599"/>
    <w:rsid w:val="0047657F"/>
    <w:rsid w:val="00483061"/>
    <w:rsid w:val="00486039"/>
    <w:rsid w:val="00486D86"/>
    <w:rsid w:val="00491776"/>
    <w:rsid w:val="00491F07"/>
    <w:rsid w:val="00492E17"/>
    <w:rsid w:val="004935CB"/>
    <w:rsid w:val="004A30B7"/>
    <w:rsid w:val="004A36F8"/>
    <w:rsid w:val="004A5D86"/>
    <w:rsid w:val="004A5DAA"/>
    <w:rsid w:val="004B22D8"/>
    <w:rsid w:val="004D46CE"/>
    <w:rsid w:val="004E4354"/>
    <w:rsid w:val="004F10DA"/>
    <w:rsid w:val="004F38A7"/>
    <w:rsid w:val="004F4025"/>
    <w:rsid w:val="0050098C"/>
    <w:rsid w:val="0052662F"/>
    <w:rsid w:val="00532674"/>
    <w:rsid w:val="00533899"/>
    <w:rsid w:val="00540B12"/>
    <w:rsid w:val="0054343E"/>
    <w:rsid w:val="00553BBD"/>
    <w:rsid w:val="00562494"/>
    <w:rsid w:val="00562DDD"/>
    <w:rsid w:val="00570579"/>
    <w:rsid w:val="00572494"/>
    <w:rsid w:val="00574CF8"/>
    <w:rsid w:val="00583C42"/>
    <w:rsid w:val="00591F62"/>
    <w:rsid w:val="00596BFB"/>
    <w:rsid w:val="005A24BF"/>
    <w:rsid w:val="005A7BAD"/>
    <w:rsid w:val="005C01F1"/>
    <w:rsid w:val="005C1A23"/>
    <w:rsid w:val="005C3233"/>
    <w:rsid w:val="005C4716"/>
    <w:rsid w:val="005E34B4"/>
    <w:rsid w:val="005E5789"/>
    <w:rsid w:val="005F0715"/>
    <w:rsid w:val="005F1BBE"/>
    <w:rsid w:val="005F2D6D"/>
    <w:rsid w:val="0061110D"/>
    <w:rsid w:val="00616630"/>
    <w:rsid w:val="00616D1D"/>
    <w:rsid w:val="00623E16"/>
    <w:rsid w:val="00631881"/>
    <w:rsid w:val="00637134"/>
    <w:rsid w:val="00650BC1"/>
    <w:rsid w:val="00663718"/>
    <w:rsid w:val="006702A5"/>
    <w:rsid w:val="00685198"/>
    <w:rsid w:val="006952D5"/>
    <w:rsid w:val="006A6FAF"/>
    <w:rsid w:val="006A713D"/>
    <w:rsid w:val="006B0E42"/>
    <w:rsid w:val="006B139F"/>
    <w:rsid w:val="006D14C7"/>
    <w:rsid w:val="006D417E"/>
    <w:rsid w:val="006D6CF8"/>
    <w:rsid w:val="006E033C"/>
    <w:rsid w:val="006E1EF1"/>
    <w:rsid w:val="006E7986"/>
    <w:rsid w:val="006E7FF4"/>
    <w:rsid w:val="006F351B"/>
    <w:rsid w:val="006F4902"/>
    <w:rsid w:val="006F6DB5"/>
    <w:rsid w:val="006F76EF"/>
    <w:rsid w:val="00704D81"/>
    <w:rsid w:val="007071FD"/>
    <w:rsid w:val="00711A57"/>
    <w:rsid w:val="007202E9"/>
    <w:rsid w:val="0072059D"/>
    <w:rsid w:val="00721AFF"/>
    <w:rsid w:val="00721FCB"/>
    <w:rsid w:val="007235BB"/>
    <w:rsid w:val="00725237"/>
    <w:rsid w:val="0073226E"/>
    <w:rsid w:val="00734E99"/>
    <w:rsid w:val="007433BC"/>
    <w:rsid w:val="00746F22"/>
    <w:rsid w:val="00756878"/>
    <w:rsid w:val="00757231"/>
    <w:rsid w:val="0076153B"/>
    <w:rsid w:val="00763159"/>
    <w:rsid w:val="00764D8D"/>
    <w:rsid w:val="00773B78"/>
    <w:rsid w:val="00775D46"/>
    <w:rsid w:val="00776900"/>
    <w:rsid w:val="007931AF"/>
    <w:rsid w:val="00797596"/>
    <w:rsid w:val="007A23E3"/>
    <w:rsid w:val="007A324A"/>
    <w:rsid w:val="007A4A32"/>
    <w:rsid w:val="007A54E2"/>
    <w:rsid w:val="007A7281"/>
    <w:rsid w:val="007B4E2E"/>
    <w:rsid w:val="007C4102"/>
    <w:rsid w:val="007C5D9B"/>
    <w:rsid w:val="007D74A0"/>
    <w:rsid w:val="007D75A4"/>
    <w:rsid w:val="007D78C4"/>
    <w:rsid w:val="007E13BE"/>
    <w:rsid w:val="007F13CA"/>
    <w:rsid w:val="007F1916"/>
    <w:rsid w:val="007F1DA0"/>
    <w:rsid w:val="007F2801"/>
    <w:rsid w:val="00805C32"/>
    <w:rsid w:val="00814B14"/>
    <w:rsid w:val="008312FA"/>
    <w:rsid w:val="00836728"/>
    <w:rsid w:val="00844B39"/>
    <w:rsid w:val="0084603F"/>
    <w:rsid w:val="0085697F"/>
    <w:rsid w:val="00860AAC"/>
    <w:rsid w:val="008618ED"/>
    <w:rsid w:val="0086476B"/>
    <w:rsid w:val="0086697F"/>
    <w:rsid w:val="00867B45"/>
    <w:rsid w:val="008703AF"/>
    <w:rsid w:val="00875F7E"/>
    <w:rsid w:val="00881913"/>
    <w:rsid w:val="00883745"/>
    <w:rsid w:val="0088668D"/>
    <w:rsid w:val="00887D31"/>
    <w:rsid w:val="008958FA"/>
    <w:rsid w:val="008A4529"/>
    <w:rsid w:val="008A5D3B"/>
    <w:rsid w:val="008A5F8D"/>
    <w:rsid w:val="008A7E34"/>
    <w:rsid w:val="008B2E83"/>
    <w:rsid w:val="008B45B0"/>
    <w:rsid w:val="008C7276"/>
    <w:rsid w:val="008C7E84"/>
    <w:rsid w:val="008D69F8"/>
    <w:rsid w:val="008D6EE6"/>
    <w:rsid w:val="008E1C13"/>
    <w:rsid w:val="008E40D9"/>
    <w:rsid w:val="008E5AB6"/>
    <w:rsid w:val="008F1751"/>
    <w:rsid w:val="009010DE"/>
    <w:rsid w:val="00903354"/>
    <w:rsid w:val="00905876"/>
    <w:rsid w:val="00910904"/>
    <w:rsid w:val="00911359"/>
    <w:rsid w:val="009117B8"/>
    <w:rsid w:val="00911FA1"/>
    <w:rsid w:val="009126E3"/>
    <w:rsid w:val="009137A7"/>
    <w:rsid w:val="009149D1"/>
    <w:rsid w:val="009224A1"/>
    <w:rsid w:val="009310C6"/>
    <w:rsid w:val="00942739"/>
    <w:rsid w:val="009474E9"/>
    <w:rsid w:val="00950D25"/>
    <w:rsid w:val="009560BE"/>
    <w:rsid w:val="0096391E"/>
    <w:rsid w:val="00963F74"/>
    <w:rsid w:val="00967C50"/>
    <w:rsid w:val="009708B7"/>
    <w:rsid w:val="00972C03"/>
    <w:rsid w:val="00977245"/>
    <w:rsid w:val="00981B0A"/>
    <w:rsid w:val="0098537F"/>
    <w:rsid w:val="0098766F"/>
    <w:rsid w:val="009962B0"/>
    <w:rsid w:val="009A105D"/>
    <w:rsid w:val="009A17CF"/>
    <w:rsid w:val="009A1AD1"/>
    <w:rsid w:val="009A36CA"/>
    <w:rsid w:val="009A4083"/>
    <w:rsid w:val="009B52E2"/>
    <w:rsid w:val="009B63B6"/>
    <w:rsid w:val="009E0794"/>
    <w:rsid w:val="009E08ED"/>
    <w:rsid w:val="009E5026"/>
    <w:rsid w:val="009F6136"/>
    <w:rsid w:val="00A074C2"/>
    <w:rsid w:val="00A0782D"/>
    <w:rsid w:val="00A133CB"/>
    <w:rsid w:val="00A14666"/>
    <w:rsid w:val="00A24060"/>
    <w:rsid w:val="00A32A3F"/>
    <w:rsid w:val="00A44D9E"/>
    <w:rsid w:val="00A54C1D"/>
    <w:rsid w:val="00A55AF5"/>
    <w:rsid w:val="00A5745B"/>
    <w:rsid w:val="00A62060"/>
    <w:rsid w:val="00A75D96"/>
    <w:rsid w:val="00A80653"/>
    <w:rsid w:val="00A87939"/>
    <w:rsid w:val="00AB4870"/>
    <w:rsid w:val="00AD011E"/>
    <w:rsid w:val="00AD3160"/>
    <w:rsid w:val="00AD7F62"/>
    <w:rsid w:val="00AE6514"/>
    <w:rsid w:val="00AF25CA"/>
    <w:rsid w:val="00AF43AC"/>
    <w:rsid w:val="00AF7139"/>
    <w:rsid w:val="00B00439"/>
    <w:rsid w:val="00B176F3"/>
    <w:rsid w:val="00B22F27"/>
    <w:rsid w:val="00B2370A"/>
    <w:rsid w:val="00B24B56"/>
    <w:rsid w:val="00B33A32"/>
    <w:rsid w:val="00B4619D"/>
    <w:rsid w:val="00B52D8A"/>
    <w:rsid w:val="00B555BE"/>
    <w:rsid w:val="00B604A7"/>
    <w:rsid w:val="00B6325E"/>
    <w:rsid w:val="00B704E5"/>
    <w:rsid w:val="00B71BAD"/>
    <w:rsid w:val="00B76820"/>
    <w:rsid w:val="00B81D8F"/>
    <w:rsid w:val="00B833BB"/>
    <w:rsid w:val="00B836C2"/>
    <w:rsid w:val="00B87259"/>
    <w:rsid w:val="00B8762F"/>
    <w:rsid w:val="00B97E98"/>
    <w:rsid w:val="00BA4467"/>
    <w:rsid w:val="00BC6A31"/>
    <w:rsid w:val="00BD0ED7"/>
    <w:rsid w:val="00BD172E"/>
    <w:rsid w:val="00BD2ABF"/>
    <w:rsid w:val="00BF2661"/>
    <w:rsid w:val="00BF2FDC"/>
    <w:rsid w:val="00BF326D"/>
    <w:rsid w:val="00BF386D"/>
    <w:rsid w:val="00BF78BB"/>
    <w:rsid w:val="00C05BFE"/>
    <w:rsid w:val="00C13613"/>
    <w:rsid w:val="00C14C73"/>
    <w:rsid w:val="00C20465"/>
    <w:rsid w:val="00C20D1D"/>
    <w:rsid w:val="00C23D3C"/>
    <w:rsid w:val="00C3003D"/>
    <w:rsid w:val="00C34956"/>
    <w:rsid w:val="00C55246"/>
    <w:rsid w:val="00C55790"/>
    <w:rsid w:val="00C6218F"/>
    <w:rsid w:val="00C62629"/>
    <w:rsid w:val="00C6562A"/>
    <w:rsid w:val="00C6572F"/>
    <w:rsid w:val="00C836C2"/>
    <w:rsid w:val="00C84455"/>
    <w:rsid w:val="00C97EF4"/>
    <w:rsid w:val="00CA4624"/>
    <w:rsid w:val="00CA7CA2"/>
    <w:rsid w:val="00CB51E8"/>
    <w:rsid w:val="00CB5311"/>
    <w:rsid w:val="00CC0D09"/>
    <w:rsid w:val="00CC39C7"/>
    <w:rsid w:val="00CD529C"/>
    <w:rsid w:val="00CD6220"/>
    <w:rsid w:val="00CE0A91"/>
    <w:rsid w:val="00CE35A5"/>
    <w:rsid w:val="00CE3A5D"/>
    <w:rsid w:val="00CE79D5"/>
    <w:rsid w:val="00CF13A7"/>
    <w:rsid w:val="00CF505F"/>
    <w:rsid w:val="00D02488"/>
    <w:rsid w:val="00D13AF0"/>
    <w:rsid w:val="00D14FC7"/>
    <w:rsid w:val="00D2105A"/>
    <w:rsid w:val="00D217B8"/>
    <w:rsid w:val="00D271E8"/>
    <w:rsid w:val="00D325E3"/>
    <w:rsid w:val="00D32992"/>
    <w:rsid w:val="00D32A0A"/>
    <w:rsid w:val="00D32E7F"/>
    <w:rsid w:val="00D3365F"/>
    <w:rsid w:val="00D37EC1"/>
    <w:rsid w:val="00D41E1C"/>
    <w:rsid w:val="00D60F1E"/>
    <w:rsid w:val="00D65947"/>
    <w:rsid w:val="00D65F24"/>
    <w:rsid w:val="00D74E59"/>
    <w:rsid w:val="00D8415A"/>
    <w:rsid w:val="00D9214B"/>
    <w:rsid w:val="00DA2F31"/>
    <w:rsid w:val="00DB1166"/>
    <w:rsid w:val="00DB263A"/>
    <w:rsid w:val="00DB3207"/>
    <w:rsid w:val="00DB4DF8"/>
    <w:rsid w:val="00DB58F4"/>
    <w:rsid w:val="00DB79E6"/>
    <w:rsid w:val="00DD2CF3"/>
    <w:rsid w:val="00DE716B"/>
    <w:rsid w:val="00DF00B1"/>
    <w:rsid w:val="00DF0C3C"/>
    <w:rsid w:val="00DF1C3C"/>
    <w:rsid w:val="00E0141B"/>
    <w:rsid w:val="00E628D0"/>
    <w:rsid w:val="00E661EF"/>
    <w:rsid w:val="00E740EE"/>
    <w:rsid w:val="00E74368"/>
    <w:rsid w:val="00E751AA"/>
    <w:rsid w:val="00E7541B"/>
    <w:rsid w:val="00E92419"/>
    <w:rsid w:val="00E95B0B"/>
    <w:rsid w:val="00EA0FAB"/>
    <w:rsid w:val="00EA3631"/>
    <w:rsid w:val="00EA7FED"/>
    <w:rsid w:val="00EC29A7"/>
    <w:rsid w:val="00EC59B7"/>
    <w:rsid w:val="00EC615B"/>
    <w:rsid w:val="00EC7BBB"/>
    <w:rsid w:val="00ED2969"/>
    <w:rsid w:val="00ED7466"/>
    <w:rsid w:val="00EE1968"/>
    <w:rsid w:val="00EE3160"/>
    <w:rsid w:val="00EE4991"/>
    <w:rsid w:val="00EF6585"/>
    <w:rsid w:val="00EF7787"/>
    <w:rsid w:val="00F003A5"/>
    <w:rsid w:val="00F01149"/>
    <w:rsid w:val="00F116CE"/>
    <w:rsid w:val="00F13198"/>
    <w:rsid w:val="00F20514"/>
    <w:rsid w:val="00F20AB5"/>
    <w:rsid w:val="00F26858"/>
    <w:rsid w:val="00F271B6"/>
    <w:rsid w:val="00F27B64"/>
    <w:rsid w:val="00F3072E"/>
    <w:rsid w:val="00F31F9F"/>
    <w:rsid w:val="00F35FD9"/>
    <w:rsid w:val="00F52315"/>
    <w:rsid w:val="00F55444"/>
    <w:rsid w:val="00F5544A"/>
    <w:rsid w:val="00F56A34"/>
    <w:rsid w:val="00F605BB"/>
    <w:rsid w:val="00F6149D"/>
    <w:rsid w:val="00F71DE1"/>
    <w:rsid w:val="00F8509D"/>
    <w:rsid w:val="00F85201"/>
    <w:rsid w:val="00F86BB3"/>
    <w:rsid w:val="00F97203"/>
    <w:rsid w:val="00FA793D"/>
    <w:rsid w:val="00FC70B1"/>
    <w:rsid w:val="00FC7E44"/>
    <w:rsid w:val="00FE0AC9"/>
    <w:rsid w:val="00FF1624"/>
    <w:rsid w:val="00FF4A72"/>
    <w:rsid w:val="00FF6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65A339D-D54C-417F-9094-23FACBB0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35C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2">
    <w:name w:val="heading 1"/>
    <w:aliases w:val="Heading 0,H1,Header1,h1,Heading 1 App,Header 1,Section Head,1st level,l1,H11,H12,H13,H14,H15,H16,H17,&amp;3,List level 1,H111,H112,PIM 1,Level 1 Topic Heading,I1,Chapter title,l1+toc 1,Level 1,Level 11,Title1,L1,1.0,Heading No. L1,H1-Heading 1"/>
    <w:basedOn w:val="a0"/>
    <w:next w:val="a0"/>
    <w:link w:val="1Char"/>
    <w:uiPriority w:val="99"/>
    <w:qFormat/>
    <w:rsid w:val="00B52D8A"/>
    <w:pPr>
      <w:keepNext/>
      <w:keepLines/>
      <w:spacing w:before="240" w:after="240"/>
      <w:outlineLvl w:val="0"/>
    </w:pPr>
    <w:rPr>
      <w:b/>
      <w:bCs/>
      <w:kern w:val="44"/>
      <w:szCs w:val="44"/>
    </w:rPr>
  </w:style>
  <w:style w:type="paragraph" w:styleId="20">
    <w:name w:val="heading 2"/>
    <w:aliases w:val="Char,x.x,Überschrift 02"/>
    <w:basedOn w:val="a0"/>
    <w:next w:val="a0"/>
    <w:link w:val="2Char1"/>
    <w:uiPriority w:val="99"/>
    <w:qFormat/>
    <w:rsid w:val="00B52D8A"/>
    <w:pPr>
      <w:keepNext/>
      <w:keepLines/>
      <w:spacing w:before="240" w:after="240"/>
      <w:outlineLvl w:val="1"/>
    </w:pPr>
    <w:rPr>
      <w:bCs/>
      <w:szCs w:val="32"/>
    </w:rPr>
  </w:style>
  <w:style w:type="paragraph" w:styleId="3">
    <w:name w:val="heading 3"/>
    <w:aliases w:val="step doc 3"/>
    <w:basedOn w:val="a0"/>
    <w:next w:val="a0"/>
    <w:link w:val="3Char"/>
    <w:uiPriority w:val="99"/>
    <w:qFormat/>
    <w:rsid w:val="00B52D8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aliases w:val="L"/>
    <w:basedOn w:val="a0"/>
    <w:next w:val="a0"/>
    <w:link w:val="4Char"/>
    <w:uiPriority w:val="99"/>
    <w:qFormat/>
    <w:rsid w:val="00B52D8A"/>
    <w:pPr>
      <w:keepNext/>
      <w:widowControl/>
      <w:tabs>
        <w:tab w:val="num" w:pos="864"/>
        <w:tab w:val="left" w:pos="2835"/>
        <w:tab w:val="left" w:pos="3119"/>
        <w:tab w:val="left" w:pos="4678"/>
        <w:tab w:val="left" w:pos="5103"/>
      </w:tabs>
      <w:ind w:left="864" w:hanging="864"/>
      <w:jc w:val="center"/>
      <w:outlineLvl w:val="3"/>
    </w:pPr>
    <w:rPr>
      <w:rFonts w:ascii="Arial" w:hAnsi="Arial"/>
      <w:kern w:val="0"/>
      <w:sz w:val="32"/>
      <w:szCs w:val="20"/>
      <w:lang w:val="en-GB" w:eastAsia="de-DE"/>
    </w:rPr>
  </w:style>
  <w:style w:type="paragraph" w:styleId="5">
    <w:name w:val="heading 5"/>
    <w:basedOn w:val="a0"/>
    <w:next w:val="a0"/>
    <w:link w:val="5Char"/>
    <w:uiPriority w:val="99"/>
    <w:qFormat/>
    <w:rsid w:val="00B52D8A"/>
    <w:pPr>
      <w:keepNext/>
      <w:widowControl/>
      <w:tabs>
        <w:tab w:val="num" w:pos="1008"/>
      </w:tabs>
      <w:ind w:left="1008" w:hanging="1008"/>
      <w:jc w:val="center"/>
      <w:outlineLvl w:val="4"/>
    </w:pPr>
    <w:rPr>
      <w:rFonts w:ascii="Arial" w:hAnsi="Arial" w:cs="Arial"/>
      <w:b/>
      <w:kern w:val="0"/>
      <w:sz w:val="24"/>
      <w:szCs w:val="20"/>
      <w:lang w:val="de-DE" w:eastAsia="de-DE"/>
    </w:rPr>
  </w:style>
  <w:style w:type="paragraph" w:styleId="6">
    <w:name w:val="heading 6"/>
    <w:basedOn w:val="a0"/>
    <w:next w:val="a0"/>
    <w:link w:val="6Char"/>
    <w:uiPriority w:val="99"/>
    <w:qFormat/>
    <w:rsid w:val="00B52D8A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de-DE" w:eastAsia="de-DE"/>
    </w:rPr>
  </w:style>
  <w:style w:type="paragraph" w:styleId="7">
    <w:name w:val="heading 7"/>
    <w:basedOn w:val="a0"/>
    <w:next w:val="a0"/>
    <w:link w:val="7Char"/>
    <w:uiPriority w:val="99"/>
    <w:qFormat/>
    <w:rsid w:val="00B52D8A"/>
    <w:pPr>
      <w:widowControl/>
      <w:tabs>
        <w:tab w:val="num" w:pos="1296"/>
      </w:tabs>
      <w:spacing w:before="240" w:after="60"/>
      <w:ind w:left="1296" w:hanging="1296"/>
      <w:jc w:val="left"/>
      <w:outlineLvl w:val="6"/>
    </w:pPr>
    <w:rPr>
      <w:rFonts w:ascii="Arial" w:hAnsi="Arial"/>
      <w:b/>
      <w:kern w:val="0"/>
      <w:sz w:val="20"/>
      <w:szCs w:val="20"/>
      <w:lang w:val="en-GB" w:eastAsia="de-DE"/>
    </w:rPr>
  </w:style>
  <w:style w:type="paragraph" w:styleId="8">
    <w:name w:val="heading 8"/>
    <w:basedOn w:val="a0"/>
    <w:next w:val="a0"/>
    <w:link w:val="8Char"/>
    <w:uiPriority w:val="99"/>
    <w:qFormat/>
    <w:rsid w:val="00B52D8A"/>
    <w:pPr>
      <w:widowControl/>
      <w:tabs>
        <w:tab w:val="num" w:pos="1440"/>
      </w:tabs>
      <w:spacing w:before="240" w:after="60"/>
      <w:ind w:left="1440" w:hanging="1440"/>
      <w:jc w:val="left"/>
      <w:outlineLvl w:val="7"/>
    </w:pPr>
    <w:rPr>
      <w:rFonts w:ascii="Arial" w:hAnsi="Arial"/>
      <w:b/>
      <w:i/>
      <w:kern w:val="0"/>
      <w:sz w:val="20"/>
      <w:szCs w:val="20"/>
      <w:lang w:val="en-GB" w:eastAsia="de-DE"/>
    </w:rPr>
  </w:style>
  <w:style w:type="paragraph" w:styleId="9">
    <w:name w:val="heading 9"/>
    <w:basedOn w:val="a0"/>
    <w:next w:val="a0"/>
    <w:link w:val="9Char"/>
    <w:uiPriority w:val="99"/>
    <w:qFormat/>
    <w:rsid w:val="00B52D8A"/>
    <w:pPr>
      <w:widowControl/>
      <w:tabs>
        <w:tab w:val="num" w:pos="1584"/>
      </w:tabs>
      <w:spacing w:before="240" w:after="60"/>
      <w:ind w:left="1584" w:hanging="1584"/>
      <w:jc w:val="left"/>
      <w:outlineLvl w:val="8"/>
    </w:pPr>
    <w:rPr>
      <w:rFonts w:ascii="Arial" w:hAnsi="Arial"/>
      <w:b/>
      <w:i/>
      <w:kern w:val="0"/>
      <w:sz w:val="18"/>
      <w:szCs w:val="20"/>
      <w:lang w:val="en-GB" w:eastAsia="de-D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Heading 0 Char,H1 Char,Header1 Char,h1 Char,Heading 1 App Char,Header 1 Char,Section Head Char,1st level Char,l1 Char,H11 Char,H12 Char,H13 Char,H14 Char,H15 Char,H16 Char,H17 Char,&amp;3 Char,List level 1 Char,H111 Char,H112 Char,PIM 1 Char"/>
    <w:basedOn w:val="a1"/>
    <w:link w:val="12"/>
    <w:uiPriority w:val="99"/>
    <w:locked/>
    <w:rsid w:val="00B52D8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1">
    <w:name w:val="标题 2 Char1"/>
    <w:aliases w:val="Char Char,x.x Char,Überschrift 02 Char"/>
    <w:basedOn w:val="a1"/>
    <w:link w:val="20"/>
    <w:uiPriority w:val="99"/>
    <w:locked/>
    <w:rsid w:val="00B52D8A"/>
    <w:rPr>
      <w:rFonts w:ascii="Times New Roman" w:eastAsia="宋体" w:hAnsi="Times New Roman" w:cs="Times New Roman"/>
      <w:bCs/>
      <w:sz w:val="32"/>
      <w:szCs w:val="32"/>
    </w:rPr>
  </w:style>
  <w:style w:type="character" w:customStyle="1" w:styleId="3Char">
    <w:name w:val="标题 3 Char"/>
    <w:aliases w:val="step doc 3 Char"/>
    <w:basedOn w:val="a1"/>
    <w:link w:val="3"/>
    <w:uiPriority w:val="99"/>
    <w:locked/>
    <w:rsid w:val="00B52D8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L Char"/>
    <w:basedOn w:val="a1"/>
    <w:link w:val="4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en-GB" w:eastAsia="de-DE"/>
    </w:rPr>
  </w:style>
  <w:style w:type="character" w:customStyle="1" w:styleId="5Char">
    <w:name w:val="标题 5 Char"/>
    <w:basedOn w:val="a1"/>
    <w:link w:val="5"/>
    <w:uiPriority w:val="99"/>
    <w:locked/>
    <w:rsid w:val="00B52D8A"/>
    <w:rPr>
      <w:rFonts w:ascii="Arial" w:eastAsia="宋体" w:hAnsi="Arial" w:cs="Arial"/>
      <w:b/>
      <w:kern w:val="0"/>
      <w:sz w:val="20"/>
      <w:szCs w:val="20"/>
      <w:lang w:val="de-DE" w:eastAsia="de-DE"/>
    </w:rPr>
  </w:style>
  <w:style w:type="character" w:customStyle="1" w:styleId="6Char">
    <w:name w:val="标题 6 Char"/>
    <w:basedOn w:val="a1"/>
    <w:link w:val="6"/>
    <w:uiPriority w:val="99"/>
    <w:locked/>
    <w:rsid w:val="00B52D8A"/>
    <w:rPr>
      <w:rFonts w:ascii="Times New Roman" w:eastAsia="宋体" w:hAnsi="Times New Roman" w:cs="Times New Roman"/>
      <w:b/>
      <w:bCs/>
      <w:kern w:val="0"/>
      <w:sz w:val="22"/>
      <w:lang w:val="de-DE" w:eastAsia="de-DE"/>
    </w:rPr>
  </w:style>
  <w:style w:type="character" w:customStyle="1" w:styleId="7Char">
    <w:name w:val="标题 7 Char"/>
    <w:basedOn w:val="a1"/>
    <w:link w:val="7"/>
    <w:uiPriority w:val="99"/>
    <w:locked/>
    <w:rsid w:val="00B52D8A"/>
    <w:rPr>
      <w:rFonts w:ascii="Arial" w:eastAsia="宋体" w:hAnsi="Arial" w:cs="Times New Roman"/>
      <w:b/>
      <w:kern w:val="0"/>
      <w:sz w:val="20"/>
      <w:szCs w:val="20"/>
      <w:lang w:val="en-GB" w:eastAsia="de-DE"/>
    </w:rPr>
  </w:style>
  <w:style w:type="character" w:customStyle="1" w:styleId="8Char">
    <w:name w:val="标题 8 Char"/>
    <w:basedOn w:val="a1"/>
    <w:link w:val="8"/>
    <w:uiPriority w:val="99"/>
    <w:locked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character" w:customStyle="1" w:styleId="9Char">
    <w:name w:val="标题 9 Char"/>
    <w:basedOn w:val="a1"/>
    <w:link w:val="9"/>
    <w:uiPriority w:val="99"/>
    <w:locked/>
    <w:rsid w:val="00B52D8A"/>
    <w:rPr>
      <w:rFonts w:ascii="Arial" w:eastAsia="宋体" w:hAnsi="Arial" w:cs="Times New Roman"/>
      <w:b/>
      <w:i/>
      <w:kern w:val="0"/>
      <w:sz w:val="20"/>
      <w:szCs w:val="20"/>
      <w:lang w:val="en-GB" w:eastAsia="de-DE"/>
    </w:rPr>
  </w:style>
  <w:style w:type="paragraph" w:styleId="a4">
    <w:name w:val="header"/>
    <w:basedOn w:val="a0"/>
    <w:link w:val="Char"/>
    <w:uiPriority w:val="99"/>
    <w:rsid w:val="0049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locked/>
    <w:rsid w:val="004935CB"/>
    <w:rPr>
      <w:rFonts w:cs="Times New Roman"/>
      <w:sz w:val="18"/>
      <w:szCs w:val="18"/>
    </w:rPr>
  </w:style>
  <w:style w:type="paragraph" w:styleId="a5">
    <w:name w:val="footer"/>
    <w:basedOn w:val="a0"/>
    <w:link w:val="Char0"/>
    <w:uiPriority w:val="99"/>
    <w:rsid w:val="0049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locked/>
    <w:rsid w:val="004935CB"/>
    <w:rPr>
      <w:rFonts w:cs="Times New Roman"/>
      <w:sz w:val="18"/>
      <w:szCs w:val="18"/>
    </w:rPr>
  </w:style>
  <w:style w:type="paragraph" w:styleId="a6">
    <w:name w:val="Balloon Text"/>
    <w:basedOn w:val="a0"/>
    <w:link w:val="Char1"/>
    <w:uiPriority w:val="99"/>
    <w:semiHidden/>
    <w:rsid w:val="004935CB"/>
    <w:rPr>
      <w:sz w:val="18"/>
      <w:szCs w:val="18"/>
    </w:rPr>
  </w:style>
  <w:style w:type="character" w:customStyle="1" w:styleId="Char1">
    <w:name w:val="批注框文本 Char"/>
    <w:basedOn w:val="a1"/>
    <w:link w:val="a6"/>
    <w:uiPriority w:val="99"/>
    <w:semiHidden/>
    <w:locked/>
    <w:rsid w:val="004935CB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2"/>
    <w:qFormat/>
    <w:rsid w:val="004614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34"/>
    <w:qFormat/>
    <w:rsid w:val="003214F5"/>
    <w:pPr>
      <w:ind w:firstLineChars="200" w:firstLine="420"/>
    </w:pPr>
    <w:rPr>
      <w:rFonts w:ascii="Calibri" w:hAnsi="Calibri"/>
      <w:szCs w:val="22"/>
    </w:rPr>
  </w:style>
  <w:style w:type="character" w:customStyle="1" w:styleId="2Char">
    <w:name w:val="标题 2 Char"/>
    <w:basedOn w:val="a1"/>
    <w:uiPriority w:val="99"/>
    <w:rsid w:val="00B81D8F"/>
    <w:rPr>
      <w:rFonts w:ascii="Arial" w:eastAsia="宋体" w:hAnsi="Arial" w:cs="Times New Roman"/>
      <w:bCs/>
      <w:sz w:val="32"/>
      <w:szCs w:val="32"/>
      <w:lang w:val="en-US" w:eastAsia="zh-CN" w:bidi="ar-SA"/>
    </w:rPr>
  </w:style>
  <w:style w:type="character" w:customStyle="1" w:styleId="tpccontent1">
    <w:name w:val="tpc_content1"/>
    <w:basedOn w:val="a1"/>
    <w:uiPriority w:val="99"/>
    <w:rsid w:val="006E798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52D8A"/>
    <w:pPr>
      <w:widowControl w:val="0"/>
      <w:autoSpaceDE w:val="0"/>
      <w:autoSpaceDN w:val="0"/>
      <w:adjustRightInd w:val="0"/>
    </w:pPr>
    <w:rPr>
      <w:rFonts w:ascii="FZHei-B01S" w:eastAsia="FZHei-B01S" w:hAnsi="Times New Roman" w:cs="FZHei-B01S"/>
      <w:color w:val="000000"/>
      <w:sz w:val="24"/>
      <w:szCs w:val="24"/>
    </w:rPr>
  </w:style>
  <w:style w:type="paragraph" w:customStyle="1" w:styleId="CM9">
    <w:name w:val="CM9"/>
    <w:basedOn w:val="Default"/>
    <w:next w:val="Default"/>
    <w:uiPriority w:val="99"/>
    <w:rsid w:val="00B52D8A"/>
    <w:rPr>
      <w:rFonts w:cs="Times New Roman"/>
      <w:color w:val="auto"/>
    </w:rPr>
  </w:style>
  <w:style w:type="paragraph" w:styleId="a9">
    <w:name w:val="caption"/>
    <w:basedOn w:val="a0"/>
    <w:next w:val="a0"/>
    <w:uiPriority w:val="99"/>
    <w:qFormat/>
    <w:rsid w:val="00B52D8A"/>
    <w:rPr>
      <w:rFonts w:ascii="Cambria" w:eastAsia="黑体" w:hAnsi="Cambria"/>
      <w:sz w:val="20"/>
      <w:szCs w:val="20"/>
    </w:rPr>
  </w:style>
  <w:style w:type="paragraph" w:styleId="13">
    <w:name w:val="toc 1"/>
    <w:basedOn w:val="a0"/>
    <w:next w:val="a0"/>
    <w:autoRedefine/>
    <w:uiPriority w:val="99"/>
    <w:rsid w:val="00B52D8A"/>
    <w:pPr>
      <w:tabs>
        <w:tab w:val="left" w:pos="7410"/>
      </w:tabs>
      <w:spacing w:line="320" w:lineRule="exact"/>
      <w:jc w:val="center"/>
    </w:pPr>
    <w:rPr>
      <w:b/>
      <w:kern w:val="0"/>
      <w:sz w:val="32"/>
      <w:szCs w:val="32"/>
      <w:lang w:val="zh-CN"/>
    </w:rPr>
  </w:style>
  <w:style w:type="character" w:styleId="aa">
    <w:name w:val="Hyperlink"/>
    <w:basedOn w:val="a1"/>
    <w:uiPriority w:val="99"/>
    <w:rsid w:val="00B52D8A"/>
    <w:rPr>
      <w:rFonts w:cs="Times New Roman"/>
      <w:color w:val="0000FF"/>
      <w:u w:val="single"/>
    </w:rPr>
  </w:style>
  <w:style w:type="paragraph" w:styleId="ab">
    <w:name w:val="table of figures"/>
    <w:basedOn w:val="a0"/>
    <w:next w:val="a0"/>
    <w:uiPriority w:val="99"/>
    <w:rsid w:val="00B52D8A"/>
    <w:pPr>
      <w:ind w:leftChars="200" w:left="200" w:hangingChars="200" w:hanging="200"/>
    </w:pPr>
    <w:rPr>
      <w:szCs w:val="20"/>
    </w:rPr>
  </w:style>
  <w:style w:type="paragraph" w:styleId="21">
    <w:name w:val="toc 2"/>
    <w:basedOn w:val="a0"/>
    <w:next w:val="a0"/>
    <w:autoRedefine/>
    <w:uiPriority w:val="99"/>
    <w:rsid w:val="00B52D8A"/>
    <w:pPr>
      <w:tabs>
        <w:tab w:val="left" w:pos="1260"/>
        <w:tab w:val="right" w:leader="dot" w:pos="9061"/>
      </w:tabs>
      <w:ind w:leftChars="200" w:left="420" w:firstLineChars="70" w:firstLine="147"/>
    </w:pPr>
    <w:rPr>
      <w:szCs w:val="20"/>
    </w:rPr>
  </w:style>
  <w:style w:type="paragraph" w:styleId="ac">
    <w:name w:val="Date"/>
    <w:basedOn w:val="a0"/>
    <w:next w:val="a0"/>
    <w:link w:val="Char2"/>
    <w:uiPriority w:val="99"/>
    <w:rsid w:val="00B52D8A"/>
    <w:pPr>
      <w:adjustRightInd w:val="0"/>
      <w:spacing w:line="312" w:lineRule="atLeast"/>
      <w:ind w:leftChars="2500" w:left="100"/>
      <w:textAlignment w:val="baseline"/>
    </w:pPr>
    <w:rPr>
      <w:rFonts w:eastAsia="楷体_GB2312"/>
      <w:kern w:val="0"/>
      <w:szCs w:val="20"/>
    </w:rPr>
  </w:style>
  <w:style w:type="character" w:customStyle="1" w:styleId="Char2">
    <w:name w:val="日期 Char"/>
    <w:basedOn w:val="a1"/>
    <w:link w:val="ac"/>
    <w:uiPriority w:val="99"/>
    <w:locked/>
    <w:rsid w:val="00B52D8A"/>
    <w:rPr>
      <w:rFonts w:ascii="Times New Roman" w:eastAsia="楷体_GB2312" w:hAnsi="Times New Roman" w:cs="Times New Roman"/>
      <w:kern w:val="0"/>
      <w:sz w:val="20"/>
      <w:szCs w:val="20"/>
    </w:rPr>
  </w:style>
  <w:style w:type="paragraph" w:styleId="ad">
    <w:name w:val="Body Text Indent"/>
    <w:basedOn w:val="a0"/>
    <w:link w:val="Char3"/>
    <w:uiPriority w:val="99"/>
    <w:rsid w:val="00B52D8A"/>
    <w:pPr>
      <w:spacing w:after="120"/>
      <w:ind w:leftChars="200" w:left="420"/>
    </w:pPr>
    <w:rPr>
      <w:rFonts w:ascii="楷体_GB2312" w:eastAsia="楷体_GB2312"/>
      <w:bCs/>
      <w:sz w:val="24"/>
    </w:rPr>
  </w:style>
  <w:style w:type="character" w:customStyle="1" w:styleId="Char3">
    <w:name w:val="正文文本缩进 Char"/>
    <w:basedOn w:val="a1"/>
    <w:link w:val="ad"/>
    <w:uiPriority w:val="99"/>
    <w:locked/>
    <w:rsid w:val="00B52D8A"/>
    <w:rPr>
      <w:rFonts w:ascii="楷体_GB2312" w:eastAsia="楷体_GB2312" w:hAnsi="Times New Roman" w:cs="Times New Roman"/>
      <w:bCs/>
      <w:sz w:val="24"/>
      <w:szCs w:val="24"/>
    </w:rPr>
  </w:style>
  <w:style w:type="character" w:styleId="ae">
    <w:name w:val="page number"/>
    <w:basedOn w:val="a1"/>
    <w:uiPriority w:val="99"/>
    <w:rsid w:val="00B52D8A"/>
    <w:rPr>
      <w:rFonts w:cs="Times New Roman"/>
    </w:rPr>
  </w:style>
  <w:style w:type="paragraph" w:customStyle="1" w:styleId="ParaCharCharCharChar">
    <w:name w:val="默认段落字体 Para Char Char Char Char"/>
    <w:basedOn w:val="a0"/>
    <w:uiPriority w:val="99"/>
    <w:rsid w:val="00B52D8A"/>
    <w:pPr>
      <w:widowControl/>
      <w:snapToGrid w:val="0"/>
      <w:jc w:val="left"/>
    </w:pPr>
    <w:rPr>
      <w:rFonts w:ascii="Arial" w:hAnsi="Arial" w:cs="Arial"/>
      <w:kern w:val="0"/>
      <w:sz w:val="22"/>
      <w:szCs w:val="21"/>
      <w:lang w:eastAsia="en-US"/>
    </w:rPr>
  </w:style>
  <w:style w:type="paragraph" w:styleId="af">
    <w:name w:val="Body Text"/>
    <w:basedOn w:val="a0"/>
    <w:link w:val="Char4"/>
    <w:uiPriority w:val="99"/>
    <w:rsid w:val="00B52D8A"/>
    <w:pPr>
      <w:widowControl/>
      <w:spacing w:after="12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4">
    <w:name w:val="正文文本 Char"/>
    <w:basedOn w:val="a1"/>
    <w:link w:val="af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22">
    <w:name w:val="Body Text Indent 2"/>
    <w:basedOn w:val="a0"/>
    <w:link w:val="2Char0"/>
    <w:uiPriority w:val="99"/>
    <w:rsid w:val="00B52D8A"/>
    <w:pPr>
      <w:ind w:left="851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2Char0">
    <w:name w:val="正文文本缩进 2 Char"/>
    <w:basedOn w:val="a1"/>
    <w:link w:val="22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30">
    <w:name w:val="Body Text Indent 3"/>
    <w:basedOn w:val="a0"/>
    <w:link w:val="3Char0"/>
    <w:uiPriority w:val="99"/>
    <w:rsid w:val="00B52D8A"/>
    <w:pPr>
      <w:tabs>
        <w:tab w:val="left" w:pos="720"/>
        <w:tab w:val="left" w:pos="85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851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3Char0">
    <w:name w:val="正文文本缩进 3 Char"/>
    <w:basedOn w:val="a1"/>
    <w:link w:val="30"/>
    <w:uiPriority w:val="99"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af0">
    <w:name w:val="footnote text"/>
    <w:basedOn w:val="a0"/>
    <w:link w:val="Char5"/>
    <w:uiPriority w:val="99"/>
    <w:semiHidden/>
    <w:rsid w:val="00B52D8A"/>
    <w:pPr>
      <w:jc w:val="left"/>
    </w:pPr>
    <w:rPr>
      <w:rFonts w:ascii="Arial" w:hAnsi="Arial"/>
      <w:kern w:val="0"/>
      <w:sz w:val="20"/>
      <w:szCs w:val="20"/>
      <w:lang w:val="de-DE" w:eastAsia="de-DE"/>
    </w:rPr>
  </w:style>
  <w:style w:type="character" w:customStyle="1" w:styleId="Char5">
    <w:name w:val="脚注文本 Char"/>
    <w:basedOn w:val="a1"/>
    <w:link w:val="af0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lang w:val="de-DE" w:eastAsia="de-DE"/>
    </w:rPr>
  </w:style>
  <w:style w:type="paragraph" w:styleId="31">
    <w:name w:val="toc 3"/>
    <w:basedOn w:val="a0"/>
    <w:next w:val="a0"/>
    <w:autoRedefine/>
    <w:uiPriority w:val="99"/>
    <w:semiHidden/>
    <w:rsid w:val="00B52D8A"/>
    <w:pPr>
      <w:widowControl/>
      <w:tabs>
        <w:tab w:val="right" w:leader="dot" w:pos="9072"/>
      </w:tabs>
      <w:ind w:left="4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word1">
    <w:name w:val="word1"/>
    <w:basedOn w:val="a1"/>
    <w:uiPriority w:val="99"/>
    <w:rsid w:val="00B52D8A"/>
    <w:rPr>
      <w:rFonts w:ascii="Tahoma" w:hAnsi="Tahoma" w:cs="Tahoma"/>
      <w:b/>
      <w:bCs/>
      <w:sz w:val="18"/>
      <w:szCs w:val="18"/>
    </w:rPr>
  </w:style>
  <w:style w:type="character" w:styleId="af1">
    <w:name w:val="annotation reference"/>
    <w:basedOn w:val="a1"/>
    <w:uiPriority w:val="99"/>
    <w:semiHidden/>
    <w:rsid w:val="00B52D8A"/>
    <w:rPr>
      <w:rFonts w:cs="Times New Roman"/>
      <w:sz w:val="21"/>
      <w:szCs w:val="21"/>
    </w:rPr>
  </w:style>
  <w:style w:type="paragraph" w:styleId="af2">
    <w:name w:val="annotation text"/>
    <w:basedOn w:val="a0"/>
    <w:link w:val="Char6"/>
    <w:uiPriority w:val="99"/>
    <w:semiHidden/>
    <w:rsid w:val="00B52D8A"/>
    <w:pPr>
      <w:jc w:val="left"/>
    </w:pPr>
  </w:style>
  <w:style w:type="character" w:customStyle="1" w:styleId="Char6">
    <w:name w:val="批注文字 Char"/>
    <w:basedOn w:val="a1"/>
    <w:link w:val="af2"/>
    <w:uiPriority w:val="99"/>
    <w:semiHidden/>
    <w:locked/>
    <w:rsid w:val="00B52D8A"/>
    <w:rPr>
      <w:rFonts w:ascii="Times New Roman" w:eastAsia="宋体" w:hAnsi="Times New Roman" w:cs="Times New Roman"/>
      <w:sz w:val="24"/>
      <w:szCs w:val="24"/>
    </w:rPr>
  </w:style>
  <w:style w:type="paragraph" w:styleId="af3">
    <w:name w:val="annotation subject"/>
    <w:basedOn w:val="af2"/>
    <w:next w:val="af2"/>
    <w:link w:val="Char7"/>
    <w:uiPriority w:val="99"/>
    <w:semiHidden/>
    <w:rsid w:val="00B52D8A"/>
    <w:rPr>
      <w:b/>
      <w:bCs/>
    </w:rPr>
  </w:style>
  <w:style w:type="character" w:customStyle="1" w:styleId="Char7">
    <w:name w:val="批注主题 Char"/>
    <w:basedOn w:val="Char6"/>
    <w:link w:val="af3"/>
    <w:uiPriority w:val="99"/>
    <w:semiHidden/>
    <w:locked/>
    <w:rsid w:val="00B52D8A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CM13">
    <w:name w:val="CM13"/>
    <w:basedOn w:val="a0"/>
    <w:next w:val="a0"/>
    <w:uiPriority w:val="99"/>
    <w:rsid w:val="00B52D8A"/>
    <w:pPr>
      <w:autoSpaceDE w:val="0"/>
      <w:autoSpaceDN w:val="0"/>
      <w:adjustRightInd w:val="0"/>
      <w:spacing w:after="113"/>
      <w:jc w:val="left"/>
    </w:pPr>
    <w:rPr>
      <w:rFonts w:ascii="Arial" w:hAnsi="Arial" w:cs="Arial"/>
      <w:kern w:val="0"/>
      <w:sz w:val="24"/>
    </w:rPr>
  </w:style>
  <w:style w:type="paragraph" w:customStyle="1" w:styleId="CM14">
    <w:name w:val="CM14"/>
    <w:basedOn w:val="a0"/>
    <w:next w:val="a0"/>
    <w:uiPriority w:val="99"/>
    <w:rsid w:val="00B52D8A"/>
    <w:pPr>
      <w:autoSpaceDE w:val="0"/>
      <w:autoSpaceDN w:val="0"/>
      <w:adjustRightInd w:val="0"/>
      <w:spacing w:after="398"/>
      <w:jc w:val="left"/>
    </w:pPr>
    <w:rPr>
      <w:rFonts w:ascii="Arial" w:hAnsi="Arial" w:cs="Arial"/>
      <w:kern w:val="0"/>
      <w:sz w:val="24"/>
    </w:rPr>
  </w:style>
  <w:style w:type="paragraph" w:customStyle="1" w:styleId="CM20">
    <w:name w:val="CM20"/>
    <w:basedOn w:val="a0"/>
    <w:next w:val="a0"/>
    <w:uiPriority w:val="99"/>
    <w:rsid w:val="00B52D8A"/>
    <w:pPr>
      <w:autoSpaceDE w:val="0"/>
      <w:autoSpaceDN w:val="0"/>
      <w:adjustRightInd w:val="0"/>
      <w:spacing w:after="278"/>
      <w:jc w:val="left"/>
    </w:pPr>
    <w:rPr>
      <w:rFonts w:ascii="Arial" w:hAnsi="Arial" w:cs="Arial"/>
      <w:kern w:val="0"/>
      <w:sz w:val="24"/>
    </w:rPr>
  </w:style>
  <w:style w:type="paragraph" w:customStyle="1" w:styleId="CM6">
    <w:name w:val="CM6"/>
    <w:basedOn w:val="a0"/>
    <w:next w:val="a0"/>
    <w:uiPriority w:val="99"/>
    <w:rsid w:val="00B52D8A"/>
    <w:pPr>
      <w:autoSpaceDE w:val="0"/>
      <w:autoSpaceDN w:val="0"/>
      <w:adjustRightInd w:val="0"/>
      <w:spacing w:line="278" w:lineRule="atLeast"/>
      <w:jc w:val="left"/>
    </w:pPr>
    <w:rPr>
      <w:rFonts w:ascii="Arial" w:hAnsi="Arial" w:cs="Arial"/>
      <w:kern w:val="0"/>
      <w:sz w:val="24"/>
    </w:rPr>
  </w:style>
  <w:style w:type="paragraph" w:customStyle="1" w:styleId="CM10">
    <w:name w:val="CM10"/>
    <w:basedOn w:val="a0"/>
    <w:next w:val="a0"/>
    <w:uiPriority w:val="99"/>
    <w:rsid w:val="00B52D8A"/>
    <w:pPr>
      <w:autoSpaceDE w:val="0"/>
      <w:autoSpaceDN w:val="0"/>
      <w:adjustRightInd w:val="0"/>
      <w:spacing w:line="276" w:lineRule="atLeast"/>
      <w:jc w:val="left"/>
    </w:pPr>
    <w:rPr>
      <w:rFonts w:ascii="Arial" w:hAnsi="Arial" w:cs="Arial"/>
      <w:kern w:val="0"/>
      <w:sz w:val="24"/>
    </w:rPr>
  </w:style>
  <w:style w:type="paragraph" w:styleId="af4">
    <w:name w:val="Document Map"/>
    <w:basedOn w:val="a0"/>
    <w:link w:val="Char8"/>
    <w:uiPriority w:val="99"/>
    <w:semiHidden/>
    <w:rsid w:val="00B52D8A"/>
    <w:pPr>
      <w:widowControl/>
      <w:shd w:val="clear" w:color="auto" w:fill="000080"/>
      <w:jc w:val="left"/>
    </w:pPr>
    <w:rPr>
      <w:rFonts w:ascii="Arial" w:hAnsi="Arial"/>
      <w:kern w:val="0"/>
      <w:sz w:val="24"/>
      <w:szCs w:val="20"/>
      <w:lang w:val="de-DE" w:eastAsia="de-DE"/>
    </w:rPr>
  </w:style>
  <w:style w:type="character" w:customStyle="1" w:styleId="Char8">
    <w:name w:val="文档结构图 Char"/>
    <w:basedOn w:val="a1"/>
    <w:link w:val="af4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shd w:val="clear" w:color="auto" w:fill="000080"/>
      <w:lang w:val="de-DE" w:eastAsia="de-DE"/>
    </w:rPr>
  </w:style>
  <w:style w:type="character" w:customStyle="1" w:styleId="2CharChar">
    <w:name w:val="标题 2 Char Char"/>
    <w:basedOn w:val="a1"/>
    <w:uiPriority w:val="99"/>
    <w:rsid w:val="00B52D8A"/>
    <w:rPr>
      <w:rFonts w:ascii="Arial" w:eastAsia="宋体" w:hAnsi="Arial" w:cs="Times New Roman"/>
      <w:b/>
      <w:sz w:val="24"/>
      <w:lang w:val="en-GB" w:eastAsia="de-DE" w:bidi="ar-SA"/>
    </w:rPr>
  </w:style>
  <w:style w:type="paragraph" w:styleId="af5">
    <w:name w:val="Block Text"/>
    <w:basedOn w:val="a0"/>
    <w:uiPriority w:val="99"/>
    <w:rsid w:val="00B52D8A"/>
    <w:pPr>
      <w:widowControl/>
      <w:ind w:left="-90" w:right="-108"/>
    </w:pPr>
    <w:rPr>
      <w:kern w:val="0"/>
      <w:sz w:val="22"/>
      <w:szCs w:val="20"/>
      <w:lang w:val="en-GB" w:eastAsia="en-US"/>
    </w:rPr>
  </w:style>
  <w:style w:type="paragraph" w:styleId="a">
    <w:name w:val="List Bullet"/>
    <w:basedOn w:val="a0"/>
    <w:autoRedefine/>
    <w:uiPriority w:val="99"/>
    <w:rsid w:val="00B52D8A"/>
    <w:pPr>
      <w:widowControl/>
      <w:numPr>
        <w:ilvl w:val="1"/>
        <w:numId w:val="4"/>
      </w:numPr>
      <w:tabs>
        <w:tab w:val="clear" w:pos="1440"/>
        <w:tab w:val="num" w:pos="1276"/>
        <w:tab w:val="left" w:pos="9180"/>
      </w:tabs>
      <w:spacing w:before="100" w:beforeAutospacing="1"/>
      <w:ind w:left="1276" w:right="262" w:hanging="425"/>
    </w:pPr>
    <w:rPr>
      <w:rFonts w:ascii="Arial" w:hAnsi="Arial" w:cs="Arial"/>
      <w:kern w:val="0"/>
      <w:sz w:val="20"/>
      <w:szCs w:val="20"/>
      <w:lang w:val="en-GB" w:eastAsia="en-US"/>
    </w:rPr>
  </w:style>
  <w:style w:type="paragraph" w:styleId="23">
    <w:name w:val="Body Text 2"/>
    <w:basedOn w:val="a0"/>
    <w:link w:val="2Char2"/>
    <w:uiPriority w:val="99"/>
    <w:rsid w:val="00B52D8A"/>
    <w:pPr>
      <w:widowControl/>
      <w:spacing w:before="100" w:beforeAutospacing="1" w:after="100" w:afterAutospacing="1"/>
    </w:pPr>
    <w:rPr>
      <w:rFonts w:ascii="Arial" w:hAnsi="Arial"/>
      <w:i/>
      <w:kern w:val="0"/>
      <w:sz w:val="22"/>
      <w:szCs w:val="20"/>
      <w:lang w:val="en-GB" w:eastAsia="en-US"/>
    </w:rPr>
  </w:style>
  <w:style w:type="character" w:customStyle="1" w:styleId="2Char2">
    <w:name w:val="正文文本 2 Char"/>
    <w:basedOn w:val="a1"/>
    <w:link w:val="23"/>
    <w:uiPriority w:val="99"/>
    <w:locked/>
    <w:rsid w:val="00B52D8A"/>
    <w:rPr>
      <w:rFonts w:ascii="Arial" w:eastAsia="宋体" w:hAnsi="Arial" w:cs="Times New Roman"/>
      <w:i/>
      <w:kern w:val="0"/>
      <w:sz w:val="20"/>
      <w:szCs w:val="20"/>
      <w:lang w:val="en-GB" w:eastAsia="en-US"/>
    </w:rPr>
  </w:style>
  <w:style w:type="paragraph" w:styleId="af6">
    <w:name w:val="Plain Text"/>
    <w:basedOn w:val="a0"/>
    <w:link w:val="Char9"/>
    <w:uiPriority w:val="99"/>
    <w:rsid w:val="00B52D8A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9">
    <w:name w:val="纯文本 Char"/>
    <w:basedOn w:val="a1"/>
    <w:link w:val="af6"/>
    <w:uiPriority w:val="99"/>
    <w:locked/>
    <w:rsid w:val="00B52D8A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32">
    <w:name w:val="Body Text 3"/>
    <w:basedOn w:val="a0"/>
    <w:link w:val="3Char1"/>
    <w:uiPriority w:val="99"/>
    <w:rsid w:val="00B52D8A"/>
    <w:pPr>
      <w:widowControl/>
      <w:spacing w:before="100" w:beforeAutospacing="1" w:after="100" w:afterAutospacing="1"/>
      <w:ind w:right="137"/>
    </w:pPr>
    <w:rPr>
      <w:kern w:val="0"/>
      <w:sz w:val="22"/>
      <w:lang w:eastAsia="en-US"/>
    </w:rPr>
  </w:style>
  <w:style w:type="character" w:customStyle="1" w:styleId="3Char1">
    <w:name w:val="正文文本 3 Char"/>
    <w:basedOn w:val="a1"/>
    <w:link w:val="32"/>
    <w:uiPriority w:val="99"/>
    <w:locked/>
    <w:rsid w:val="00B52D8A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paragraph" w:styleId="40">
    <w:name w:val="toc 4"/>
    <w:basedOn w:val="a0"/>
    <w:next w:val="a0"/>
    <w:autoRedefine/>
    <w:uiPriority w:val="99"/>
    <w:semiHidden/>
    <w:rsid w:val="00B52D8A"/>
    <w:pPr>
      <w:widowControl/>
      <w:ind w:left="660"/>
      <w:jc w:val="left"/>
    </w:pPr>
    <w:rPr>
      <w:rFonts w:ascii="Arial" w:hAnsi="Arial"/>
      <w:kern w:val="0"/>
      <w:sz w:val="22"/>
      <w:lang w:eastAsia="en-US"/>
    </w:rPr>
  </w:style>
  <w:style w:type="paragraph" w:styleId="50">
    <w:name w:val="toc 5"/>
    <w:basedOn w:val="a0"/>
    <w:next w:val="a0"/>
    <w:autoRedefine/>
    <w:uiPriority w:val="99"/>
    <w:semiHidden/>
    <w:rsid w:val="00B52D8A"/>
    <w:pPr>
      <w:widowControl/>
      <w:ind w:left="880"/>
      <w:jc w:val="left"/>
    </w:pPr>
    <w:rPr>
      <w:rFonts w:ascii="Arial" w:hAnsi="Arial"/>
      <w:kern w:val="0"/>
      <w:sz w:val="22"/>
      <w:lang w:eastAsia="en-US"/>
    </w:rPr>
  </w:style>
  <w:style w:type="paragraph" w:styleId="60">
    <w:name w:val="toc 6"/>
    <w:basedOn w:val="a0"/>
    <w:next w:val="a0"/>
    <w:autoRedefine/>
    <w:uiPriority w:val="99"/>
    <w:semiHidden/>
    <w:rsid w:val="00B52D8A"/>
    <w:pPr>
      <w:widowControl/>
      <w:ind w:left="1100"/>
      <w:jc w:val="left"/>
    </w:pPr>
    <w:rPr>
      <w:rFonts w:ascii="Arial" w:hAnsi="Arial"/>
      <w:kern w:val="0"/>
      <w:sz w:val="22"/>
      <w:lang w:eastAsia="en-US"/>
    </w:rPr>
  </w:style>
  <w:style w:type="paragraph" w:styleId="70">
    <w:name w:val="toc 7"/>
    <w:basedOn w:val="a0"/>
    <w:next w:val="a0"/>
    <w:autoRedefine/>
    <w:uiPriority w:val="99"/>
    <w:semiHidden/>
    <w:rsid w:val="00B52D8A"/>
    <w:pPr>
      <w:widowControl/>
      <w:ind w:left="1320"/>
      <w:jc w:val="left"/>
    </w:pPr>
    <w:rPr>
      <w:rFonts w:ascii="Arial" w:hAnsi="Arial"/>
      <w:kern w:val="0"/>
      <w:sz w:val="22"/>
      <w:lang w:eastAsia="en-US"/>
    </w:rPr>
  </w:style>
  <w:style w:type="paragraph" w:styleId="80">
    <w:name w:val="toc 8"/>
    <w:basedOn w:val="a0"/>
    <w:next w:val="a0"/>
    <w:autoRedefine/>
    <w:uiPriority w:val="99"/>
    <w:semiHidden/>
    <w:rsid w:val="00B52D8A"/>
    <w:pPr>
      <w:widowControl/>
      <w:ind w:left="1540"/>
      <w:jc w:val="left"/>
    </w:pPr>
    <w:rPr>
      <w:rFonts w:ascii="Arial" w:hAnsi="Arial"/>
      <w:kern w:val="0"/>
      <w:sz w:val="22"/>
      <w:lang w:eastAsia="en-US"/>
    </w:rPr>
  </w:style>
  <w:style w:type="paragraph" w:styleId="90">
    <w:name w:val="toc 9"/>
    <w:basedOn w:val="a0"/>
    <w:next w:val="a0"/>
    <w:autoRedefine/>
    <w:uiPriority w:val="99"/>
    <w:semiHidden/>
    <w:rsid w:val="00B52D8A"/>
    <w:pPr>
      <w:widowControl/>
      <w:ind w:left="1760"/>
      <w:jc w:val="left"/>
    </w:pPr>
    <w:rPr>
      <w:rFonts w:ascii="Arial" w:hAnsi="Arial"/>
      <w:kern w:val="0"/>
      <w:sz w:val="22"/>
      <w:lang w:eastAsia="en-US"/>
    </w:rPr>
  </w:style>
  <w:style w:type="paragraph" w:customStyle="1" w:styleId="xl22">
    <w:name w:val="xl2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3">
    <w:name w:val="xl23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4">
    <w:name w:val="xl24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hAnsi="Arial Unicode MS" w:cs="Arial Unicode MS"/>
      <w:kern w:val="0"/>
      <w:sz w:val="24"/>
      <w:lang w:eastAsia="en-US"/>
    </w:rPr>
  </w:style>
  <w:style w:type="paragraph" w:customStyle="1" w:styleId="xl25">
    <w:name w:val="xl25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6">
    <w:name w:val="xl26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24"/>
      <w:lang w:eastAsia="en-US"/>
    </w:rPr>
  </w:style>
  <w:style w:type="paragraph" w:customStyle="1" w:styleId="xl27">
    <w:name w:val="xl27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8">
    <w:name w:val="xl28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3300"/>
      <w:kern w:val="0"/>
      <w:sz w:val="24"/>
      <w:lang w:eastAsia="en-US"/>
    </w:rPr>
  </w:style>
  <w:style w:type="paragraph" w:customStyle="1" w:styleId="xl29">
    <w:name w:val="xl29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0">
    <w:name w:val="xl30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kern w:val="0"/>
      <w:sz w:val="24"/>
      <w:lang w:eastAsia="en-US"/>
    </w:rPr>
  </w:style>
  <w:style w:type="paragraph" w:customStyle="1" w:styleId="xl31">
    <w:name w:val="xl31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customStyle="1" w:styleId="xl32">
    <w:name w:val="xl32"/>
    <w:basedOn w:val="a0"/>
    <w:uiPriority w:val="99"/>
    <w:rsid w:val="00B52D8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24"/>
      <w:lang w:eastAsia="en-US"/>
    </w:rPr>
  </w:style>
  <w:style w:type="paragraph" w:styleId="af7">
    <w:name w:val="Title"/>
    <w:basedOn w:val="a0"/>
    <w:link w:val="Chara"/>
    <w:uiPriority w:val="99"/>
    <w:qFormat/>
    <w:rsid w:val="00B52D8A"/>
    <w:pPr>
      <w:widowControl/>
      <w:jc w:val="center"/>
    </w:pPr>
    <w:rPr>
      <w:rFonts w:ascii="Arial" w:hAnsi="Arial"/>
      <w:b/>
      <w:kern w:val="0"/>
      <w:sz w:val="28"/>
      <w:szCs w:val="20"/>
      <w:lang w:eastAsia="en-US"/>
    </w:rPr>
  </w:style>
  <w:style w:type="character" w:customStyle="1" w:styleId="Chara">
    <w:name w:val="标题 Char"/>
    <w:basedOn w:val="a1"/>
    <w:link w:val="af7"/>
    <w:uiPriority w:val="99"/>
    <w:locked/>
    <w:rsid w:val="00B52D8A"/>
    <w:rPr>
      <w:rFonts w:ascii="Arial" w:eastAsia="宋体" w:hAnsi="Arial" w:cs="Times New Roman"/>
      <w:b/>
      <w:kern w:val="0"/>
      <w:sz w:val="20"/>
      <w:szCs w:val="20"/>
      <w:lang w:eastAsia="en-US"/>
    </w:rPr>
  </w:style>
  <w:style w:type="paragraph" w:styleId="af8">
    <w:name w:val="Normal Indent"/>
    <w:basedOn w:val="a0"/>
    <w:uiPriority w:val="99"/>
    <w:rsid w:val="00B52D8A"/>
    <w:pPr>
      <w:widowControl/>
      <w:spacing w:line="360" w:lineRule="auto"/>
      <w:ind w:left="708"/>
      <w:jc w:val="left"/>
    </w:pPr>
    <w:rPr>
      <w:rFonts w:ascii="Arial" w:hAnsi="Arial"/>
      <w:kern w:val="0"/>
      <w:sz w:val="22"/>
      <w:szCs w:val="20"/>
      <w:lang w:val="de-DE" w:eastAsia="en-US"/>
    </w:rPr>
  </w:style>
  <w:style w:type="character" w:styleId="af9">
    <w:name w:val="end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customStyle="1" w:styleId="Titel3">
    <w:name w:val="Titel3"/>
    <w:basedOn w:val="a0"/>
    <w:uiPriority w:val="99"/>
    <w:rsid w:val="00B52D8A"/>
    <w:pPr>
      <w:widowControl/>
      <w:jc w:val="left"/>
    </w:pPr>
    <w:rPr>
      <w:rFonts w:ascii="Arial" w:hAnsi="Arial" w:cs="Arial"/>
      <w:b/>
      <w:kern w:val="0"/>
      <w:sz w:val="22"/>
      <w:szCs w:val="22"/>
      <w:lang w:val="en-GB" w:eastAsia="de-DE"/>
    </w:rPr>
  </w:style>
  <w:style w:type="character" w:styleId="afa">
    <w:name w:val="footnote reference"/>
    <w:basedOn w:val="a1"/>
    <w:uiPriority w:val="99"/>
    <w:semiHidden/>
    <w:rsid w:val="00B52D8A"/>
    <w:rPr>
      <w:rFonts w:cs="Times New Roman"/>
      <w:vertAlign w:val="superscript"/>
    </w:rPr>
  </w:style>
  <w:style w:type="paragraph" w:styleId="afb">
    <w:name w:val="endnote text"/>
    <w:basedOn w:val="a0"/>
    <w:link w:val="Charb"/>
    <w:uiPriority w:val="99"/>
    <w:semiHidden/>
    <w:rsid w:val="00B52D8A"/>
    <w:pPr>
      <w:widowControl/>
      <w:jc w:val="left"/>
    </w:pPr>
    <w:rPr>
      <w:rFonts w:ascii="Arial" w:hAnsi="Arial"/>
      <w:kern w:val="0"/>
      <w:sz w:val="20"/>
      <w:szCs w:val="20"/>
      <w:lang w:eastAsia="en-US"/>
    </w:rPr>
  </w:style>
  <w:style w:type="character" w:customStyle="1" w:styleId="Charb">
    <w:name w:val="尾注文本 Char"/>
    <w:basedOn w:val="a1"/>
    <w:link w:val="afb"/>
    <w:uiPriority w:val="99"/>
    <w:semiHidden/>
    <w:locked/>
    <w:rsid w:val="00B52D8A"/>
    <w:rPr>
      <w:rFonts w:ascii="Arial" w:eastAsia="宋体" w:hAnsi="Arial" w:cs="Times New Roman"/>
      <w:kern w:val="0"/>
      <w:sz w:val="20"/>
      <w:szCs w:val="20"/>
      <w:lang w:eastAsia="en-US"/>
    </w:rPr>
  </w:style>
  <w:style w:type="character" w:styleId="afc">
    <w:name w:val="FollowedHyperlink"/>
    <w:basedOn w:val="a1"/>
    <w:uiPriority w:val="99"/>
    <w:rsid w:val="00B52D8A"/>
    <w:rPr>
      <w:rFonts w:cs="Times New Roman"/>
      <w:color w:val="800080"/>
      <w:u w:val="single"/>
    </w:rPr>
  </w:style>
  <w:style w:type="paragraph" w:customStyle="1" w:styleId="Formatvorlage2">
    <w:name w:val="Formatvorlage2"/>
    <w:basedOn w:val="a0"/>
    <w:uiPriority w:val="99"/>
    <w:rsid w:val="00B52D8A"/>
    <w:pPr>
      <w:widowControl/>
      <w:tabs>
        <w:tab w:val="left" w:pos="567"/>
      </w:tabs>
      <w:ind w:left="567" w:hanging="567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14">
    <w:name w:val="index 1"/>
    <w:basedOn w:val="a0"/>
    <w:next w:val="a0"/>
    <w:autoRedefine/>
    <w:uiPriority w:val="99"/>
    <w:semiHidden/>
    <w:rsid w:val="00B52D8A"/>
    <w:pPr>
      <w:widowControl/>
      <w:ind w:left="2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24">
    <w:name w:val="index 2"/>
    <w:basedOn w:val="a0"/>
    <w:next w:val="a0"/>
    <w:autoRedefine/>
    <w:uiPriority w:val="99"/>
    <w:semiHidden/>
    <w:rsid w:val="00B52D8A"/>
    <w:pPr>
      <w:widowControl/>
      <w:ind w:left="4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33">
    <w:name w:val="index 3"/>
    <w:basedOn w:val="a0"/>
    <w:next w:val="a0"/>
    <w:autoRedefine/>
    <w:uiPriority w:val="99"/>
    <w:semiHidden/>
    <w:rsid w:val="00B52D8A"/>
    <w:pPr>
      <w:widowControl/>
      <w:ind w:left="6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41">
    <w:name w:val="index 4"/>
    <w:basedOn w:val="a0"/>
    <w:next w:val="a0"/>
    <w:autoRedefine/>
    <w:uiPriority w:val="99"/>
    <w:semiHidden/>
    <w:rsid w:val="00B52D8A"/>
    <w:pPr>
      <w:widowControl/>
      <w:ind w:left="8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51">
    <w:name w:val="index 5"/>
    <w:basedOn w:val="a0"/>
    <w:next w:val="a0"/>
    <w:autoRedefine/>
    <w:uiPriority w:val="99"/>
    <w:semiHidden/>
    <w:rsid w:val="00B52D8A"/>
    <w:pPr>
      <w:widowControl/>
      <w:ind w:left="110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61">
    <w:name w:val="index 6"/>
    <w:basedOn w:val="a0"/>
    <w:next w:val="a0"/>
    <w:autoRedefine/>
    <w:uiPriority w:val="99"/>
    <w:semiHidden/>
    <w:rsid w:val="00B52D8A"/>
    <w:pPr>
      <w:widowControl/>
      <w:ind w:left="132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71">
    <w:name w:val="index 7"/>
    <w:basedOn w:val="a0"/>
    <w:next w:val="a0"/>
    <w:autoRedefine/>
    <w:uiPriority w:val="99"/>
    <w:semiHidden/>
    <w:rsid w:val="00B52D8A"/>
    <w:pPr>
      <w:widowControl/>
      <w:ind w:left="154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81">
    <w:name w:val="index 8"/>
    <w:basedOn w:val="a0"/>
    <w:next w:val="a0"/>
    <w:autoRedefine/>
    <w:uiPriority w:val="99"/>
    <w:semiHidden/>
    <w:rsid w:val="00B52D8A"/>
    <w:pPr>
      <w:widowControl/>
      <w:ind w:left="176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91">
    <w:name w:val="index 9"/>
    <w:basedOn w:val="a0"/>
    <w:next w:val="a0"/>
    <w:autoRedefine/>
    <w:uiPriority w:val="99"/>
    <w:semiHidden/>
    <w:rsid w:val="00B52D8A"/>
    <w:pPr>
      <w:widowControl/>
      <w:ind w:left="1980" w:hanging="220"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styleId="afd">
    <w:name w:val="index heading"/>
    <w:basedOn w:val="a0"/>
    <w:next w:val="14"/>
    <w:uiPriority w:val="99"/>
    <w:semiHidden/>
    <w:rsid w:val="00B52D8A"/>
    <w:pPr>
      <w:widowControl/>
      <w:jc w:val="left"/>
    </w:pPr>
    <w:rPr>
      <w:rFonts w:ascii="Arial" w:hAnsi="Arial" w:cs="Arial"/>
      <w:kern w:val="0"/>
      <w:sz w:val="22"/>
      <w:szCs w:val="22"/>
      <w:lang w:val="de-DE" w:eastAsia="de-DE"/>
    </w:rPr>
  </w:style>
  <w:style w:type="paragraph" w:customStyle="1" w:styleId="Titel1">
    <w:name w:val="Titel1"/>
    <w:basedOn w:val="a0"/>
    <w:uiPriority w:val="99"/>
    <w:rsid w:val="00B52D8A"/>
    <w:pPr>
      <w:widowControl/>
      <w:jc w:val="center"/>
    </w:pPr>
    <w:rPr>
      <w:rFonts w:ascii="Arial" w:hAnsi="Arial" w:cs="Arial"/>
      <w:b/>
      <w:kern w:val="0"/>
      <w:sz w:val="48"/>
      <w:szCs w:val="22"/>
      <w:lang w:val="de-DE" w:eastAsia="de-DE"/>
    </w:rPr>
  </w:style>
  <w:style w:type="paragraph" w:customStyle="1" w:styleId="Titel2">
    <w:name w:val="Titel2"/>
    <w:basedOn w:val="a0"/>
    <w:uiPriority w:val="99"/>
    <w:rsid w:val="00B52D8A"/>
    <w:pPr>
      <w:widowControl/>
      <w:jc w:val="center"/>
    </w:pPr>
    <w:rPr>
      <w:rFonts w:ascii="Arial" w:hAnsi="Arial" w:cs="Arial"/>
      <w:kern w:val="0"/>
      <w:sz w:val="44"/>
      <w:szCs w:val="22"/>
      <w:lang w:val="en-GB" w:eastAsia="de-DE"/>
    </w:rPr>
  </w:style>
  <w:style w:type="paragraph" w:customStyle="1" w:styleId="xl35">
    <w:name w:val="xl35"/>
    <w:basedOn w:val="a0"/>
    <w:uiPriority w:val="99"/>
    <w:rsid w:val="00B52D8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18"/>
      <w:szCs w:val="18"/>
      <w:lang w:eastAsia="en-US"/>
    </w:rPr>
  </w:style>
  <w:style w:type="paragraph" w:customStyle="1" w:styleId="Tabelle">
    <w:name w:val="Tabelle"/>
    <w:basedOn w:val="afb"/>
    <w:autoRedefine/>
    <w:uiPriority w:val="99"/>
    <w:rsid w:val="00B52D8A"/>
    <w:pPr>
      <w:numPr>
        <w:numId w:val="5"/>
      </w:numPr>
      <w:spacing w:before="60" w:after="60"/>
      <w:ind w:right="107"/>
      <w:jc w:val="both"/>
    </w:pPr>
    <w:rPr>
      <w:rFonts w:cs="Arial"/>
      <w:szCs w:val="24"/>
    </w:rPr>
  </w:style>
  <w:style w:type="paragraph" w:customStyle="1" w:styleId="n">
    <w:name w:val="n"/>
    <w:basedOn w:val="20"/>
    <w:uiPriority w:val="99"/>
    <w:rsid w:val="00B52D8A"/>
    <w:pPr>
      <w:keepLines w:val="0"/>
      <w:widowControl/>
      <w:numPr>
        <w:ilvl w:val="1"/>
      </w:numPr>
      <w:tabs>
        <w:tab w:val="num" w:pos="576"/>
        <w:tab w:val="right" w:leader="dot" w:pos="9070"/>
      </w:tabs>
      <w:spacing w:before="60" w:after="60"/>
      <w:ind w:left="477" w:hanging="576"/>
      <w:jc w:val="left"/>
    </w:pPr>
    <w:rPr>
      <w:bCs w:val="0"/>
      <w:smallCaps/>
      <w:noProof/>
      <w:kern w:val="0"/>
      <w:sz w:val="24"/>
      <w:szCs w:val="20"/>
      <w:lang w:val="de-DE" w:eastAsia="de-DE"/>
    </w:rPr>
  </w:style>
  <w:style w:type="paragraph" w:customStyle="1" w:styleId="DefaultText">
    <w:name w:val="Default Text"/>
    <w:basedOn w:val="a0"/>
    <w:link w:val="DefaultTextChar"/>
    <w:uiPriority w:val="99"/>
    <w:rsid w:val="00B52D8A"/>
    <w:pPr>
      <w:widowControl/>
      <w:tabs>
        <w:tab w:val="left" w:pos="1134"/>
        <w:tab w:val="left" w:pos="2268"/>
        <w:tab w:val="left" w:pos="3402"/>
        <w:tab w:val="left" w:pos="4536"/>
        <w:tab w:val="left" w:pos="5103"/>
        <w:tab w:val="left" w:pos="5670"/>
        <w:tab w:val="left" w:pos="6237"/>
        <w:tab w:val="left" w:pos="6804"/>
        <w:tab w:val="left" w:pos="7938"/>
      </w:tabs>
      <w:ind w:left="360"/>
      <w:jc w:val="left"/>
    </w:pPr>
    <w:rPr>
      <w:rFonts w:ascii="Arial" w:hAnsi="Arial" w:cs="Arial"/>
      <w:kern w:val="0"/>
      <w:sz w:val="20"/>
      <w:szCs w:val="20"/>
      <w:lang w:val="en-GB" w:eastAsia="en-US"/>
    </w:rPr>
  </w:style>
  <w:style w:type="paragraph" w:customStyle="1" w:styleId="1">
    <w:name w:val="我的标题 1"/>
    <w:basedOn w:val="12"/>
    <w:autoRedefine/>
    <w:uiPriority w:val="99"/>
    <w:rsid w:val="00B52D8A"/>
    <w:pPr>
      <w:numPr>
        <w:numId w:val="6"/>
      </w:numPr>
      <w:tabs>
        <w:tab w:val="clear" w:pos="425"/>
        <w:tab w:val="num" w:pos="360"/>
      </w:tabs>
      <w:spacing w:beforeLines="50" w:afterLines="50"/>
      <w:ind w:left="360" w:firstLineChars="49" w:hanging="360"/>
      <w:jc w:val="center"/>
    </w:pPr>
    <w:rPr>
      <w:rFonts w:cs="宋体"/>
      <w:sz w:val="24"/>
      <w:szCs w:val="20"/>
    </w:rPr>
  </w:style>
  <w:style w:type="paragraph" w:customStyle="1" w:styleId="2">
    <w:name w:val="我的标题 2"/>
    <w:basedOn w:val="20"/>
    <w:autoRedefine/>
    <w:uiPriority w:val="99"/>
    <w:rsid w:val="00B52D8A"/>
    <w:pPr>
      <w:numPr>
        <w:ilvl w:val="2"/>
        <w:numId w:val="6"/>
      </w:numPr>
      <w:tabs>
        <w:tab w:val="clear" w:pos="1418"/>
        <w:tab w:val="num" w:pos="1260"/>
      </w:tabs>
      <w:spacing w:beforeLines="50" w:afterLines="50"/>
      <w:ind w:left="1260" w:hanging="420"/>
    </w:pPr>
    <w:rPr>
      <w:rFonts w:ascii="宋体" w:hAnsi="宋体" w:cs="宋体"/>
      <w:sz w:val="24"/>
      <w:szCs w:val="20"/>
    </w:rPr>
  </w:style>
  <w:style w:type="paragraph" w:customStyle="1" w:styleId="CharCharCharCharCharCharChar">
    <w:name w:val="Char Char Char Char Char Char Char"/>
    <w:basedOn w:val="a0"/>
    <w:uiPriority w:val="99"/>
    <w:semiHidden/>
    <w:rsid w:val="00B52D8A"/>
    <w:rPr>
      <w:rFonts w:ascii="Tahoma" w:hAnsi="Tahoma" w:cs="仿宋_GB2312"/>
      <w:sz w:val="24"/>
      <w:szCs w:val="28"/>
    </w:rPr>
  </w:style>
  <w:style w:type="character" w:customStyle="1" w:styleId="DefaultTextChar">
    <w:name w:val="Default Text Char"/>
    <w:basedOn w:val="a1"/>
    <w:link w:val="DefaultText"/>
    <w:uiPriority w:val="99"/>
    <w:locked/>
    <w:rsid w:val="00B52D8A"/>
    <w:rPr>
      <w:rFonts w:ascii="Arial" w:eastAsia="宋体" w:hAnsi="Arial" w:cs="Arial"/>
      <w:kern w:val="0"/>
      <w:sz w:val="20"/>
      <w:szCs w:val="20"/>
      <w:lang w:val="en-GB" w:eastAsia="en-US"/>
    </w:rPr>
  </w:style>
  <w:style w:type="paragraph" w:customStyle="1" w:styleId="HeadingLeft">
    <w:name w:val="Heading Left"/>
    <w:basedOn w:val="a0"/>
    <w:uiPriority w:val="99"/>
    <w:rsid w:val="00B52D8A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customStyle="1" w:styleId="CellData">
    <w:name w:val="Cell Data"/>
    <w:basedOn w:val="a0"/>
    <w:uiPriority w:val="99"/>
    <w:rsid w:val="00B52D8A"/>
    <w:pPr>
      <w:keepLines/>
      <w:widowControl/>
      <w:spacing w:after="120"/>
      <w:jc w:val="left"/>
    </w:pPr>
    <w:rPr>
      <w:rFonts w:ascii="Arial" w:hAnsi="Arial"/>
      <w:kern w:val="0"/>
      <w:sz w:val="22"/>
      <w:szCs w:val="20"/>
      <w:lang w:val="en-AU" w:eastAsia="en-US"/>
    </w:rPr>
  </w:style>
  <w:style w:type="paragraph" w:customStyle="1" w:styleId="Standard5">
    <w:name w:val="Standard_Ü5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6">
    <w:name w:val="Standard_Ü6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7">
    <w:name w:val="Standard_Ü7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8">
    <w:name w:val="Standard_Ü8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customStyle="1" w:styleId="Standard9">
    <w:name w:val="Standard_Ü9"/>
    <w:basedOn w:val="a0"/>
    <w:uiPriority w:val="99"/>
    <w:rsid w:val="00B52D8A"/>
    <w:pPr>
      <w:widowControl/>
      <w:ind w:left="992"/>
      <w:jc w:val="left"/>
    </w:pPr>
    <w:rPr>
      <w:rFonts w:ascii="Arial" w:hAnsi="Arial"/>
      <w:kern w:val="0"/>
      <w:sz w:val="22"/>
      <w:szCs w:val="20"/>
      <w:lang w:val="de-DE" w:eastAsia="en-US"/>
    </w:rPr>
  </w:style>
  <w:style w:type="paragraph" w:styleId="afe">
    <w:name w:val="envelope address"/>
    <w:basedOn w:val="a0"/>
    <w:uiPriority w:val="99"/>
    <w:rsid w:val="00B52D8A"/>
    <w:pPr>
      <w:framePr w:w="7920" w:h="1980" w:hRule="exact" w:hSpace="180" w:wrap="auto" w:hAnchor="page" w:xAlign="center" w:yAlign="bottom"/>
      <w:widowControl/>
      <w:ind w:left="2880"/>
      <w:jc w:val="left"/>
    </w:pPr>
    <w:rPr>
      <w:rFonts w:eastAsia="宋體簡體"/>
      <w:b/>
      <w:kern w:val="0"/>
      <w:sz w:val="28"/>
      <w:szCs w:val="20"/>
      <w:lang w:eastAsia="en-US"/>
    </w:rPr>
  </w:style>
  <w:style w:type="paragraph" w:styleId="25">
    <w:name w:val="List 2"/>
    <w:basedOn w:val="a0"/>
    <w:uiPriority w:val="99"/>
    <w:rsid w:val="00B52D8A"/>
    <w:pPr>
      <w:widowControl/>
      <w:spacing w:line="360" w:lineRule="auto"/>
      <w:ind w:left="566" w:hanging="283"/>
      <w:jc w:val="left"/>
    </w:pPr>
    <w:rPr>
      <w:kern w:val="0"/>
      <w:sz w:val="24"/>
      <w:szCs w:val="20"/>
      <w:lang w:val="en-GB" w:eastAsia="en-US"/>
    </w:rPr>
  </w:style>
  <w:style w:type="paragraph" w:customStyle="1" w:styleId="Text">
    <w:name w:val="Text"/>
    <w:basedOn w:val="a0"/>
    <w:link w:val="TextChar"/>
    <w:uiPriority w:val="99"/>
    <w:rsid w:val="00B52D8A"/>
    <w:pPr>
      <w:widowControl/>
      <w:spacing w:before="120"/>
    </w:pPr>
    <w:rPr>
      <w:kern w:val="0"/>
      <w:sz w:val="24"/>
      <w:szCs w:val="20"/>
      <w:lang w:eastAsia="en-US"/>
    </w:rPr>
  </w:style>
  <w:style w:type="character" w:customStyle="1" w:styleId="TextChar">
    <w:name w:val="Text Char"/>
    <w:basedOn w:val="a1"/>
    <w:link w:val="Text"/>
    <w:uiPriority w:val="99"/>
    <w:locked/>
    <w:rsid w:val="00B52D8A"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lijuyuanxing">
    <w:name w:val="lijuyuanxing"/>
    <w:basedOn w:val="a1"/>
    <w:uiPriority w:val="99"/>
    <w:rsid w:val="00B52D8A"/>
    <w:rPr>
      <w:rFonts w:cs="Times New Roman"/>
    </w:rPr>
  </w:style>
  <w:style w:type="character" w:customStyle="1" w:styleId="style2">
    <w:name w:val="style2"/>
    <w:basedOn w:val="a1"/>
    <w:uiPriority w:val="99"/>
    <w:rsid w:val="00C6218F"/>
    <w:rPr>
      <w:rFonts w:cs="Times New Roman"/>
    </w:rPr>
  </w:style>
  <w:style w:type="numbering" w:customStyle="1" w:styleId="10">
    <w:name w:val="当前列表1"/>
    <w:rsid w:val="00756EC4"/>
    <w:pPr>
      <w:numPr>
        <w:numId w:val="7"/>
      </w:numPr>
    </w:pPr>
  </w:style>
  <w:style w:type="numbering" w:customStyle="1" w:styleId="11">
    <w:name w:val="样式1"/>
    <w:rsid w:val="00756EC4"/>
    <w:pPr>
      <w:numPr>
        <w:numId w:val="8"/>
      </w:numPr>
    </w:pPr>
  </w:style>
  <w:style w:type="character" w:styleId="aff">
    <w:name w:val="Subtle Emphasis"/>
    <w:basedOn w:val="a1"/>
    <w:uiPriority w:val="19"/>
    <w:qFormat/>
    <w:rsid w:val="00BF386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bzwquan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29484-7024-42D9-8612-48848EC6D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271</Words>
  <Characters>1548</Characters>
  <Application>Microsoft Office Word</Application>
  <DocSecurity>0</DocSecurity>
  <Lines>12</Lines>
  <Paragraphs>3</Paragraphs>
  <ScaleCrop>false</ScaleCrop>
  <Company>SHJ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Administrator</cp:lastModifiedBy>
  <cp:revision>52</cp:revision>
  <cp:lastPrinted>2023-05-25T01:21:00Z</cp:lastPrinted>
  <dcterms:created xsi:type="dcterms:W3CDTF">2014-08-16T05:44:00Z</dcterms:created>
  <dcterms:modified xsi:type="dcterms:W3CDTF">2024-05-08T01:00:00Z</dcterms:modified>
</cp:coreProperties>
</file>